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2C9A0541" w:rsidR="003921C5" w:rsidRPr="00EA13B4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EA13B4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EA13B4">
        <w:rPr>
          <w:rFonts w:eastAsia="Times New Roman"/>
          <w:b/>
          <w:noProof/>
          <w:sz w:val="24"/>
          <w:szCs w:val="24"/>
        </w:rPr>
        <w:t>WG4 Meeting#10</w:t>
      </w:r>
      <w:r w:rsidR="00135717" w:rsidRPr="00EA13B4">
        <w:rPr>
          <w:rFonts w:eastAsia="Times New Roman"/>
          <w:b/>
          <w:noProof/>
          <w:sz w:val="24"/>
          <w:szCs w:val="24"/>
        </w:rPr>
        <w:t>8</w:t>
      </w:r>
      <w:r w:rsidR="00E320B9" w:rsidRPr="00EA13B4">
        <w:rPr>
          <w:rFonts w:eastAsia="Times New Roman"/>
          <w:b/>
          <w:noProof/>
          <w:sz w:val="24"/>
          <w:szCs w:val="24"/>
        </w:rPr>
        <w:t>-bis</w:t>
      </w:r>
      <w:r w:rsidRPr="00EA13B4">
        <w:rPr>
          <w:rFonts w:eastAsia="Times New Roman"/>
          <w:b/>
          <w:noProof/>
          <w:sz w:val="24"/>
          <w:szCs w:val="24"/>
          <w:lang w:val="en-US"/>
        </w:rPr>
        <w:tab/>
      </w:r>
      <w:r w:rsidR="00CB6448" w:rsidRPr="00EA13B4">
        <w:rPr>
          <w:rFonts w:eastAsia="Times New Roman"/>
          <w:b/>
          <w:noProof/>
          <w:sz w:val="24"/>
          <w:szCs w:val="24"/>
          <w:lang w:val="en-US"/>
        </w:rPr>
        <w:t>R4-</w:t>
      </w:r>
      <w:r w:rsidR="00300720" w:rsidRPr="00EA13B4">
        <w:rPr>
          <w:rFonts w:eastAsia="Times New Roman"/>
          <w:b/>
          <w:noProof/>
          <w:sz w:val="24"/>
          <w:szCs w:val="24"/>
          <w:lang w:val="en-US"/>
        </w:rPr>
        <w:t>2</w:t>
      </w:r>
      <w:r w:rsidR="006D19F1" w:rsidRPr="00EA13B4">
        <w:rPr>
          <w:rFonts w:eastAsia="Times New Roman"/>
          <w:b/>
          <w:noProof/>
          <w:sz w:val="24"/>
          <w:szCs w:val="24"/>
          <w:lang w:val="en-US"/>
        </w:rPr>
        <w:t>3</w:t>
      </w:r>
      <w:r w:rsidR="00202817" w:rsidRPr="00EA13B4">
        <w:rPr>
          <w:rFonts w:eastAsia="Times New Roman"/>
          <w:b/>
          <w:noProof/>
          <w:sz w:val="24"/>
          <w:szCs w:val="24"/>
          <w:lang w:val="en-US"/>
        </w:rPr>
        <w:t>1</w:t>
      </w:r>
      <w:r w:rsidR="002453EF">
        <w:rPr>
          <w:rFonts w:eastAsia="Times New Roman"/>
          <w:b/>
          <w:noProof/>
          <w:sz w:val="24"/>
          <w:szCs w:val="24"/>
          <w:lang w:val="en-US"/>
        </w:rPr>
        <w:t>5347</w:t>
      </w:r>
    </w:p>
    <w:p w14:paraId="71A5AEFF" w14:textId="4AC56113" w:rsidR="003921C5" w:rsidRPr="00EA13B4" w:rsidRDefault="00E320B9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EA13B4">
        <w:rPr>
          <w:rFonts w:eastAsia="Times New Roman"/>
          <w:b/>
          <w:noProof/>
          <w:sz w:val="24"/>
          <w:szCs w:val="24"/>
          <w:lang w:val="en-US"/>
        </w:rPr>
        <w:t>Xiamen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>,</w:t>
      </w:r>
      <w:r w:rsidR="00E16675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Pr="00EA13B4">
        <w:rPr>
          <w:rFonts w:eastAsia="Times New Roman"/>
          <w:b/>
          <w:noProof/>
          <w:sz w:val="24"/>
          <w:szCs w:val="24"/>
          <w:lang w:val="en-US"/>
        </w:rPr>
        <w:t>China</w:t>
      </w:r>
      <w:r w:rsidR="00135717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F5465E" w:rsidRPr="00EA13B4">
        <w:rPr>
          <w:rFonts w:eastAsia="Times New Roman"/>
          <w:b/>
          <w:noProof/>
          <w:sz w:val="24"/>
          <w:szCs w:val="24"/>
          <w:lang w:val="en-US"/>
        </w:rPr>
        <w:t>9th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F5465E" w:rsidRPr="00EA13B4">
        <w:rPr>
          <w:rFonts w:eastAsia="Times New Roman"/>
          <w:b/>
          <w:noProof/>
          <w:sz w:val="24"/>
          <w:szCs w:val="24"/>
          <w:lang w:val="en-US"/>
        </w:rPr>
        <w:t>Oct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 w:rsidR="00F5465E" w:rsidRPr="00EA13B4">
        <w:rPr>
          <w:rFonts w:eastAsia="Times New Roman"/>
          <w:b/>
          <w:noProof/>
          <w:sz w:val="24"/>
          <w:szCs w:val="24"/>
          <w:lang w:val="en-US"/>
        </w:rPr>
        <w:t>13</w:t>
      </w:r>
      <w:r w:rsidR="0004387B" w:rsidRPr="00EA13B4">
        <w:rPr>
          <w:rFonts w:eastAsia="Times New Roman"/>
          <w:b/>
          <w:noProof/>
          <w:sz w:val="24"/>
          <w:szCs w:val="24"/>
          <w:lang w:val="en-US"/>
        </w:rPr>
        <w:t>th</w:t>
      </w:r>
      <w:r w:rsidR="00B42A6A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F5465E" w:rsidRPr="00EA13B4">
        <w:rPr>
          <w:rFonts w:eastAsia="Times New Roman"/>
          <w:b/>
          <w:noProof/>
          <w:sz w:val="24"/>
          <w:szCs w:val="24"/>
          <w:lang w:val="en-US"/>
        </w:rPr>
        <w:t>Oct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>, 202</w:t>
      </w:r>
      <w:r w:rsidR="00E16675" w:rsidRPr="00EA13B4">
        <w:rPr>
          <w:rFonts w:eastAsia="Times New Roman"/>
          <w:b/>
          <w:noProof/>
          <w:sz w:val="24"/>
          <w:szCs w:val="24"/>
          <w:lang w:val="en-US"/>
        </w:rPr>
        <w:t>3</w:t>
      </w:r>
    </w:p>
    <w:bookmarkEnd w:id="0"/>
    <w:p w14:paraId="790F0E32" w14:textId="77777777" w:rsidR="00203872" w:rsidRPr="00EA13B4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EA13B4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EA13B4">
        <w:rPr>
          <w:rFonts w:eastAsia="Times New Roman"/>
          <w:b/>
          <w:sz w:val="24"/>
        </w:rPr>
        <w:t xml:space="preserve">Source: </w:t>
      </w:r>
      <w:r w:rsidRPr="00EA13B4">
        <w:rPr>
          <w:rFonts w:eastAsia="Times New Roman"/>
          <w:b/>
          <w:sz w:val="24"/>
        </w:rPr>
        <w:tab/>
      </w:r>
      <w:r w:rsidRPr="00EA13B4">
        <w:rPr>
          <w:rFonts w:eastAsia="Times New Roman"/>
          <w:sz w:val="24"/>
        </w:rPr>
        <w:t>Qualcomm Incorporated</w:t>
      </w:r>
    </w:p>
    <w:p w14:paraId="165AA37D" w14:textId="524D652F" w:rsidR="00203872" w:rsidRPr="00EA13B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EA13B4">
        <w:rPr>
          <w:rFonts w:eastAsia="Times New Roman"/>
          <w:b/>
          <w:sz w:val="24"/>
        </w:rPr>
        <w:t>Title:</w:t>
      </w:r>
      <w:r w:rsidRPr="00EA13B4">
        <w:rPr>
          <w:rFonts w:eastAsia="Times New Roman"/>
          <w:sz w:val="24"/>
        </w:rPr>
        <w:t xml:space="preserve"> </w:t>
      </w:r>
      <w:r w:rsidRPr="00EA13B4">
        <w:rPr>
          <w:rFonts w:eastAsia="Times New Roman"/>
          <w:sz w:val="24"/>
        </w:rPr>
        <w:tab/>
      </w:r>
      <w:r w:rsidR="00006B66" w:rsidRPr="00EA13B4">
        <w:rPr>
          <w:rFonts w:eastAsia="Times New Roman"/>
          <w:sz w:val="24"/>
        </w:rPr>
        <w:t xml:space="preserve">Discussion on </w:t>
      </w:r>
      <w:r w:rsidR="0035365F" w:rsidRPr="00EA13B4">
        <w:rPr>
          <w:rFonts w:eastAsia="Times New Roman"/>
          <w:sz w:val="24"/>
        </w:rPr>
        <w:t xml:space="preserve">the </w:t>
      </w:r>
      <w:r w:rsidR="00AC3068">
        <w:rPr>
          <w:rFonts w:eastAsia="Times New Roman"/>
          <w:sz w:val="24"/>
        </w:rPr>
        <w:t xml:space="preserve">demodulation </w:t>
      </w:r>
      <w:r w:rsidR="00006B66" w:rsidRPr="00EA13B4">
        <w:rPr>
          <w:rFonts w:eastAsia="Times New Roman"/>
          <w:sz w:val="24"/>
        </w:rPr>
        <w:t xml:space="preserve">performance requirements for </w:t>
      </w:r>
      <w:r w:rsidR="00CB2F24">
        <w:rPr>
          <w:rFonts w:eastAsia="Times New Roman"/>
          <w:sz w:val="24"/>
        </w:rPr>
        <w:t xml:space="preserve">enhanced </w:t>
      </w:r>
      <w:r w:rsidR="00CE1210" w:rsidRPr="00EA13B4">
        <w:rPr>
          <w:rFonts w:eastAsia="Times New Roman"/>
          <w:sz w:val="24"/>
        </w:rPr>
        <w:t xml:space="preserve">NR </w:t>
      </w:r>
      <w:r w:rsidR="0035365F" w:rsidRPr="00EA13B4">
        <w:rPr>
          <w:rFonts w:eastAsia="Times New Roman"/>
          <w:sz w:val="24"/>
        </w:rPr>
        <w:t>dynamic spectrum sharing</w:t>
      </w:r>
    </w:p>
    <w:p w14:paraId="2E3EBEB0" w14:textId="5408F769" w:rsidR="00203872" w:rsidRPr="00EA13B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EA13B4">
        <w:rPr>
          <w:rFonts w:eastAsia="Times New Roman"/>
          <w:b/>
          <w:sz w:val="24"/>
        </w:rPr>
        <w:t>Agenda item:</w:t>
      </w:r>
      <w:r w:rsidRPr="00EA13B4">
        <w:rPr>
          <w:rFonts w:eastAsia="Times New Roman"/>
          <w:sz w:val="24"/>
        </w:rPr>
        <w:tab/>
      </w:r>
      <w:r w:rsidR="008E6856">
        <w:rPr>
          <w:rFonts w:eastAsia="Times New Roman"/>
          <w:sz w:val="24"/>
        </w:rPr>
        <w:t>5.36.</w:t>
      </w:r>
      <w:r w:rsidR="00AC3068">
        <w:rPr>
          <w:rFonts w:eastAsia="Times New Roman"/>
          <w:sz w:val="24"/>
        </w:rPr>
        <w:t>2</w:t>
      </w:r>
    </w:p>
    <w:p w14:paraId="38263C55" w14:textId="77777777" w:rsidR="00203872" w:rsidRPr="00EA13B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EA13B4">
        <w:rPr>
          <w:rFonts w:eastAsia="Times New Roman"/>
          <w:b/>
          <w:sz w:val="24"/>
        </w:rPr>
        <w:t>Document for:</w:t>
      </w:r>
      <w:r w:rsidRPr="00EA13B4">
        <w:rPr>
          <w:rFonts w:eastAsia="Times New Roman"/>
          <w:sz w:val="24"/>
        </w:rPr>
        <w:tab/>
        <w:t>Discussion</w:t>
      </w:r>
    </w:p>
    <w:p w14:paraId="2DE54CEA" w14:textId="4179A63D" w:rsidR="00203872" w:rsidRPr="00EA13B4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EA13B4">
        <w:rPr>
          <w:rFonts w:eastAsia="Times New Roman"/>
          <w:sz w:val="36"/>
        </w:rPr>
        <w:t xml:space="preserve">1. </w:t>
      </w:r>
      <w:r w:rsidR="00203872" w:rsidRPr="00EA13B4">
        <w:rPr>
          <w:rFonts w:eastAsia="Times New Roman"/>
          <w:sz w:val="36"/>
        </w:rPr>
        <w:t>Introduction</w:t>
      </w:r>
    </w:p>
    <w:p w14:paraId="3404175F" w14:textId="4A7897CF" w:rsidR="00402543" w:rsidRPr="00EA13B4" w:rsidRDefault="00894BA5" w:rsidP="00362FE4">
      <w:pPr>
        <w:tabs>
          <w:tab w:val="num" w:pos="1440"/>
        </w:tabs>
        <w:rPr>
          <w:rFonts w:eastAsia="Times New Roman"/>
          <w:sz w:val="24"/>
          <w:szCs w:val="24"/>
        </w:rPr>
      </w:pPr>
      <w:r w:rsidRPr="00EA13B4">
        <w:rPr>
          <w:rFonts w:eastAsia="Times New Roman"/>
          <w:sz w:val="24"/>
          <w:szCs w:val="24"/>
        </w:rPr>
        <w:t xml:space="preserve">The enhancement of NR </w:t>
      </w:r>
      <w:r w:rsidRPr="00EA13B4">
        <w:rPr>
          <w:rFonts w:eastAsia="Times New Roman"/>
          <w:sz w:val="24"/>
        </w:rPr>
        <w:t xml:space="preserve">dynamic spectrum sharing (DSS) </w:t>
      </w:r>
      <w:r w:rsidR="008602A3" w:rsidRPr="00EA13B4">
        <w:rPr>
          <w:rFonts w:eastAsia="Times New Roman"/>
          <w:sz w:val="24"/>
        </w:rPr>
        <w:t xml:space="preserve">will </w:t>
      </w:r>
      <w:r w:rsidR="00132E6D" w:rsidRPr="00EA13B4">
        <w:rPr>
          <w:rFonts w:eastAsia="Times New Roman"/>
          <w:sz w:val="24"/>
        </w:rPr>
        <w:t xml:space="preserve">be discussed </w:t>
      </w:r>
      <w:r w:rsidR="00402543" w:rsidRPr="00EA13B4">
        <w:rPr>
          <w:rFonts w:eastAsia="Times New Roman"/>
          <w:sz w:val="24"/>
        </w:rPr>
        <w:t>during</w:t>
      </w:r>
      <w:r w:rsidR="00132E6D" w:rsidRPr="00EA13B4">
        <w:rPr>
          <w:rFonts w:eastAsia="Times New Roman"/>
          <w:sz w:val="24"/>
        </w:rPr>
        <w:t xml:space="preserve"> RAN4#108-bis.</w:t>
      </w:r>
      <w:r w:rsidR="00A3596D" w:rsidRPr="00EA13B4">
        <w:rPr>
          <w:rFonts w:eastAsia="Times New Roman"/>
          <w:sz w:val="24"/>
        </w:rPr>
        <w:t xml:space="preserve"> </w:t>
      </w:r>
      <w:r w:rsidR="00C03DE6" w:rsidRPr="00EA13B4">
        <w:rPr>
          <w:rFonts w:eastAsia="Times New Roman"/>
          <w:sz w:val="24"/>
        </w:rPr>
        <w:t>C</w:t>
      </w:r>
      <w:r w:rsidR="00A3596D" w:rsidRPr="00EA13B4">
        <w:rPr>
          <w:rFonts w:eastAsia="Times New Roman"/>
          <w:sz w:val="24"/>
        </w:rPr>
        <w:t xml:space="preserve">urrent </w:t>
      </w:r>
      <w:r w:rsidR="00A73B22" w:rsidRPr="00EA13B4">
        <w:rPr>
          <w:rFonts w:eastAsia="Times New Roman"/>
          <w:sz w:val="24"/>
        </w:rPr>
        <w:t>specification</w:t>
      </w:r>
      <w:r w:rsidR="00FF19C5" w:rsidRPr="00EA13B4">
        <w:rPr>
          <w:rFonts w:eastAsia="Times New Roman"/>
          <w:sz w:val="24"/>
        </w:rPr>
        <w:t xml:space="preserve"> does not allow </w:t>
      </w:r>
      <w:r w:rsidR="00362FE4" w:rsidRPr="00EA13B4">
        <w:rPr>
          <w:rFonts w:eastAsia="Times New Roman"/>
          <w:sz w:val="24"/>
          <w:lang w:val="en-US"/>
        </w:rPr>
        <w:t>m</w:t>
      </w:r>
      <w:r w:rsidR="00085F8C" w:rsidRPr="00085F8C">
        <w:rPr>
          <w:rFonts w:eastAsia="Times New Roman"/>
          <w:sz w:val="24"/>
          <w:lang w:val="en-US"/>
        </w:rPr>
        <w:t>ore than one NR PDCCH symbols within the first 3 symbols of a slot in cells with four LTE CRS ports</w:t>
      </w:r>
      <w:r w:rsidR="00362FE4" w:rsidRPr="00EA13B4">
        <w:rPr>
          <w:rFonts w:eastAsia="Times New Roman"/>
          <w:sz w:val="24"/>
          <w:lang w:val="en-US"/>
        </w:rPr>
        <w:t xml:space="preserve"> as well as o</w:t>
      </w:r>
      <w:r w:rsidR="00085F8C" w:rsidRPr="00085F8C">
        <w:rPr>
          <w:rFonts w:eastAsia="Times New Roman"/>
          <w:sz w:val="24"/>
          <w:lang w:val="en-US"/>
        </w:rPr>
        <w:t>verlap between NR PDCCH and LTE CRS symbols</w:t>
      </w:r>
      <w:r w:rsidR="00362FE4" w:rsidRPr="00EA13B4">
        <w:rPr>
          <w:rFonts w:eastAsia="Times New Roman"/>
          <w:sz w:val="24"/>
          <w:lang w:val="en-US"/>
        </w:rPr>
        <w:t xml:space="preserve">. As a result, NR PDCCH becomes the bottleneck </w:t>
      </w:r>
      <w:r w:rsidR="00576BF6" w:rsidRPr="00EA13B4">
        <w:rPr>
          <w:rFonts w:eastAsia="Times New Roman"/>
          <w:sz w:val="24"/>
          <w:lang w:val="en-US"/>
        </w:rPr>
        <w:t xml:space="preserve">for DSS operation with increasing NR traffic. </w:t>
      </w:r>
      <w:r w:rsidR="006056C0" w:rsidRPr="00EA13B4">
        <w:rPr>
          <w:rFonts w:eastAsia="Times New Roman"/>
          <w:sz w:val="24"/>
          <w:lang w:val="en-US"/>
        </w:rPr>
        <w:t xml:space="preserve">The goal of the enhancement for NR DSS in Rel-18 would be </w:t>
      </w:r>
      <w:r w:rsidR="00C139CF" w:rsidRPr="00EA13B4">
        <w:rPr>
          <w:rFonts w:eastAsia="Times New Roman"/>
          <w:sz w:val="24"/>
          <w:lang w:val="en-US"/>
        </w:rPr>
        <w:t>to allow NR PDCCH reception to be overlapped with LTE CRS</w:t>
      </w:r>
      <w:r w:rsidR="003F227C" w:rsidRPr="00EA13B4">
        <w:rPr>
          <w:rFonts w:eastAsia="Times New Roman"/>
          <w:sz w:val="24"/>
          <w:lang w:val="en-US"/>
        </w:rPr>
        <w:t xml:space="preserve">. In the process, it would require </w:t>
      </w:r>
      <w:r w:rsidR="00286292" w:rsidRPr="00EA13B4">
        <w:rPr>
          <w:rFonts w:eastAsia="Times New Roman"/>
          <w:sz w:val="24"/>
          <w:lang w:val="en-US"/>
        </w:rPr>
        <w:t>considering</w:t>
      </w:r>
      <w:r w:rsidR="003F227C" w:rsidRPr="00EA13B4">
        <w:rPr>
          <w:rFonts w:eastAsia="Times New Roman"/>
          <w:sz w:val="24"/>
          <w:lang w:val="en-US"/>
        </w:rPr>
        <w:t xml:space="preserve"> multiple LTE CRS rate-matching pattern</w:t>
      </w:r>
      <w:r w:rsidR="00704AD1">
        <w:rPr>
          <w:rFonts w:eastAsia="Times New Roman"/>
          <w:sz w:val="24"/>
          <w:lang w:val="en-US"/>
        </w:rPr>
        <w:t xml:space="preserve"> [1]</w:t>
      </w:r>
      <w:r w:rsidR="003F227C" w:rsidRPr="00EA13B4">
        <w:rPr>
          <w:rFonts w:eastAsia="Times New Roman"/>
          <w:sz w:val="24"/>
          <w:lang w:val="en-US"/>
        </w:rPr>
        <w:t>.</w:t>
      </w:r>
      <w:r w:rsidR="00286292" w:rsidRPr="00EA13B4">
        <w:rPr>
          <w:rFonts w:eastAsia="Times New Roman"/>
          <w:sz w:val="24"/>
          <w:lang w:val="en-US"/>
        </w:rPr>
        <w:t xml:space="preserve"> In this paper, we share our views on these aspects.</w:t>
      </w:r>
    </w:p>
    <w:p w14:paraId="41DF19F0" w14:textId="252F8E8B" w:rsidR="00386D99" w:rsidRPr="00EA13B4" w:rsidRDefault="00386D99" w:rsidP="00EE22AF">
      <w:pPr>
        <w:rPr>
          <w:rFonts w:eastAsia="Times New Roman"/>
          <w:sz w:val="36"/>
        </w:rPr>
      </w:pPr>
      <w:r w:rsidRPr="00EA13B4">
        <w:rPr>
          <w:rFonts w:eastAsia="Times New Roman"/>
          <w:sz w:val="36"/>
        </w:rPr>
        <w:t xml:space="preserve">2. </w:t>
      </w:r>
      <w:r w:rsidR="00D86683" w:rsidRPr="00EA13B4">
        <w:rPr>
          <w:rFonts w:eastAsia="Times New Roman"/>
          <w:sz w:val="36"/>
        </w:rPr>
        <w:t>Candidate Solutions</w:t>
      </w:r>
    </w:p>
    <w:p w14:paraId="71CBFCEA" w14:textId="5EE757EB" w:rsidR="003D6A6A" w:rsidRPr="00EA13B4" w:rsidRDefault="003D6A6A" w:rsidP="00EE22AF">
      <w:pPr>
        <w:rPr>
          <w:rFonts w:eastAsia="Times New Roman"/>
          <w:sz w:val="24"/>
          <w:szCs w:val="24"/>
        </w:rPr>
      </w:pPr>
      <w:r w:rsidRPr="00EA13B4">
        <w:rPr>
          <w:rFonts w:eastAsia="Times New Roman"/>
          <w:sz w:val="24"/>
          <w:szCs w:val="24"/>
        </w:rPr>
        <w:t xml:space="preserve">In our knowledge, there were a couple of solutions that RAN1 agreed </w:t>
      </w:r>
      <w:r w:rsidR="00735D1D" w:rsidRPr="00EA13B4">
        <w:rPr>
          <w:rFonts w:eastAsia="Times New Roman"/>
          <w:sz w:val="24"/>
          <w:szCs w:val="24"/>
        </w:rPr>
        <w:t>to be considered for Rel-18 DSS</w:t>
      </w:r>
      <w:r w:rsidR="00EE0A26" w:rsidRPr="00EA13B4">
        <w:rPr>
          <w:rFonts w:eastAsia="Times New Roman"/>
          <w:sz w:val="24"/>
          <w:szCs w:val="24"/>
        </w:rPr>
        <w:t xml:space="preserve"> enhancements</w:t>
      </w:r>
      <w:r w:rsidR="00735D1D" w:rsidRPr="00EA13B4">
        <w:rPr>
          <w:rFonts w:eastAsia="Times New Roman"/>
          <w:sz w:val="24"/>
          <w:szCs w:val="24"/>
        </w:rPr>
        <w:t xml:space="preserve">. They </w:t>
      </w:r>
      <w:r w:rsidR="00273BA6">
        <w:rPr>
          <w:rFonts w:eastAsia="Times New Roman"/>
          <w:sz w:val="24"/>
          <w:szCs w:val="24"/>
        </w:rPr>
        <w:t>can be</w:t>
      </w:r>
      <w:r w:rsidR="00735D1D" w:rsidRPr="00EA13B4">
        <w:rPr>
          <w:rFonts w:eastAsia="Times New Roman"/>
          <w:sz w:val="24"/>
          <w:szCs w:val="24"/>
        </w:rPr>
        <w:t xml:space="preserve"> listed as follows:</w:t>
      </w:r>
    </w:p>
    <w:p w14:paraId="4E8CE8E8" w14:textId="41AF51B8" w:rsidR="00684DF9" w:rsidRPr="00EA13B4" w:rsidRDefault="00684DF9" w:rsidP="00EC014E">
      <w:pPr>
        <w:pStyle w:val="ListParagraph"/>
        <w:numPr>
          <w:ilvl w:val="0"/>
          <w:numId w:val="3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A13B4">
        <w:rPr>
          <w:rFonts w:ascii="Times New Roman" w:eastAsia="Times New Roman" w:hAnsi="Times New Roman" w:cs="Times New Roman"/>
          <w:sz w:val="24"/>
          <w:szCs w:val="24"/>
        </w:rPr>
        <w:t xml:space="preserve">Option 1: DMRS on clean symbol is used for </w:t>
      </w:r>
      <w:r w:rsidR="00E41977">
        <w:rPr>
          <w:rFonts w:ascii="Times New Roman" w:eastAsia="Times New Roman" w:hAnsi="Times New Roman" w:cs="Times New Roman"/>
          <w:sz w:val="24"/>
          <w:szCs w:val="24"/>
        </w:rPr>
        <w:t xml:space="preserve">PDCCH </w:t>
      </w:r>
      <w:r w:rsidRPr="00EA13B4">
        <w:rPr>
          <w:rFonts w:ascii="Times New Roman" w:eastAsia="Times New Roman" w:hAnsi="Times New Roman" w:cs="Times New Roman"/>
          <w:sz w:val="24"/>
          <w:szCs w:val="24"/>
        </w:rPr>
        <w:t xml:space="preserve">channel </w:t>
      </w:r>
      <w:r w:rsidR="00EC014E" w:rsidRPr="00EA13B4">
        <w:rPr>
          <w:rFonts w:ascii="Times New Roman" w:eastAsia="Times New Roman" w:hAnsi="Times New Roman" w:cs="Times New Roman"/>
          <w:sz w:val="24"/>
          <w:szCs w:val="24"/>
        </w:rPr>
        <w:t>estimation</w:t>
      </w:r>
      <w:r w:rsidR="009E601D" w:rsidRPr="00EA13B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A13B4">
        <w:rPr>
          <w:rFonts w:ascii="Times New Roman" w:eastAsia="Times New Roman" w:hAnsi="Times New Roman" w:cs="Times New Roman"/>
          <w:sz w:val="24"/>
          <w:szCs w:val="24"/>
        </w:rPr>
        <w:t xml:space="preserve">DMRS on CRS symbol are kept </w:t>
      </w:r>
      <w:r w:rsidR="00EC014E" w:rsidRPr="00EA13B4">
        <w:rPr>
          <w:rFonts w:ascii="Times New Roman" w:eastAsia="Times New Roman" w:hAnsi="Times New Roman" w:cs="Times New Roman"/>
          <w:sz w:val="24"/>
          <w:szCs w:val="24"/>
        </w:rPr>
        <w:t>unchanged</w:t>
      </w:r>
      <w:r w:rsidR="009E601D" w:rsidRPr="00EA13B4">
        <w:rPr>
          <w:rFonts w:ascii="Times New Roman" w:eastAsia="Times New Roman" w:hAnsi="Times New Roman" w:cs="Times New Roman"/>
          <w:sz w:val="24"/>
          <w:szCs w:val="24"/>
        </w:rPr>
        <w:t>)</w:t>
      </w:r>
      <w:r w:rsidR="00EC014E" w:rsidRPr="00EA13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C7AFED" w14:textId="218325BB" w:rsidR="00684DF9" w:rsidRPr="00EA13B4" w:rsidRDefault="00684DF9" w:rsidP="00EC014E">
      <w:pPr>
        <w:pStyle w:val="ListParagraph"/>
        <w:numPr>
          <w:ilvl w:val="0"/>
          <w:numId w:val="3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A13B4">
        <w:rPr>
          <w:rFonts w:ascii="Times New Roman" w:eastAsia="Times New Roman" w:hAnsi="Times New Roman" w:cs="Times New Roman"/>
          <w:sz w:val="24"/>
          <w:szCs w:val="24"/>
        </w:rPr>
        <w:t>Option 2: UE processes PDCCH as if there is no LTE CRS</w:t>
      </w:r>
    </w:p>
    <w:tbl>
      <w:tblPr>
        <w:tblpPr w:leftFromText="180" w:rightFromText="180" w:vertAnchor="text" w:horzAnchor="page" w:tblpX="2851" w:tblpY="303"/>
        <w:tblW w:w="4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8"/>
        <w:gridCol w:w="328"/>
        <w:gridCol w:w="328"/>
        <w:gridCol w:w="328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E7402E" w:rsidRPr="00E7402E" w14:paraId="082A0C81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5482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D0E8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39F8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7C886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8A1A1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76DB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D920B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98D9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4888C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B5293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FB0FC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9153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D0BE1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97F0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44E61DF1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2E5AB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5C3FD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99E2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60F5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878B7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FF498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B470F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5ECB6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D610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6FBE4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E486B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11B05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A5DAF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CEBAE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7F41F4D2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78C8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76F90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3D31A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79E6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74A61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5986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56B0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67FF2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44E9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6CA9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712B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65ED1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579E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615D3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0C2A4061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A276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78CA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CB35B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D8618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2367A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4BDD5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780A0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4C4A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9BB13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A916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9923E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02A4E3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C881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7E666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43C94DB0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F4720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C6482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AA96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D0C47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E7F2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30995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8665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B047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7933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08599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62966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30DA7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8DF9E" w14:textId="095D5D1D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77D93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1B76A06D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B6384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8A48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C882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2F904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BF3E1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BE2F6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D78F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86104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2AE28F" w14:textId="60059C98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26A5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F6055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369E0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8ABA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BE52A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2D61AEE9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F5267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D0F41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31599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7E9E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40A4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BC9DF" w14:textId="67EFBBC8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2C35B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4C4A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93673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3AB65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1016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501DF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B74F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E3CDF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6F5DCEF8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7FF83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62FC9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15B8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A099F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E74D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6129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D4B9B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5B9E3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18FE9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ED0CB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D217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8D3E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6155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1C9A7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36D5617E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DA02D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AB94F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7DF39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F69C0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CBBC6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6FCA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67E1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EFE46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1A88D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0104F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73AA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3411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3D57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80D0C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76DA708C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9EF6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31E09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82C89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5635B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57F77D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E44D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48C9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71EFE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CEDC6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A86A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DC326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5B1D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056A6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D12DE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3B3AB496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1C9A3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493BC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45AC7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B6911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ABD2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6F39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7C5FD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76AA55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13AD3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EA701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C02F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AB64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018B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FEFA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E7402E" w:rsidRPr="00E7402E" w14:paraId="45E81AE0" w14:textId="77777777" w:rsidTr="00E7402E"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EB82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CA6C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7834D4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F9CD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1505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481E2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27983E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82D8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C79E49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10353A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6E2AF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8498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C35400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7A6ABB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5D3C88" w14:textId="77777777" w:rsidR="00E7402E" w:rsidRPr="00E7402E" w:rsidRDefault="00E7402E" w:rsidP="00E7402E">
            <w:pPr>
              <w:rPr>
                <w:rFonts w:eastAsia="Times New Roman"/>
                <w:sz w:val="36"/>
                <w:lang w:val="en-US"/>
              </w:rPr>
            </w:pPr>
          </w:p>
        </w:tc>
      </w:tr>
    </w:tbl>
    <w:p w14:paraId="45A18019" w14:textId="609DC9F9" w:rsidR="00735D1D" w:rsidRPr="00EA13B4" w:rsidRDefault="00242401" w:rsidP="00EE22AF">
      <w:pPr>
        <w:rPr>
          <w:rFonts w:eastAsia="Times New Roman"/>
          <w:sz w:val="36"/>
          <w:lang w:val="en-US"/>
        </w:rPr>
      </w:pPr>
      <w:r w:rsidRPr="00EA13B4">
        <w:rPr>
          <w:rFonts w:eastAsia="Times New Roman"/>
          <w:noProof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E5B6B2" wp14:editId="294494D4">
                <wp:simplePos x="0" y="0"/>
                <wp:positionH relativeFrom="column">
                  <wp:posOffset>4738370</wp:posOffset>
                </wp:positionH>
                <wp:positionV relativeFrom="paragraph">
                  <wp:posOffset>292735</wp:posOffset>
                </wp:positionV>
                <wp:extent cx="1250950" cy="266700"/>
                <wp:effectExtent l="0" t="0" r="6350" b="0"/>
                <wp:wrapSquare wrapText="bothSides"/>
                <wp:docPr id="2594822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145ED" w14:textId="61B20EF7" w:rsidR="00242401" w:rsidRDefault="00242401" w:rsidP="00242401">
                            <w:r>
                              <w:t>NR PDCCH DMRS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5B6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3.1pt;margin-top:23.05pt;width:98.5pt;height:21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" stroked="f">
                <v:textbox>
                  <w:txbxContent>
                    <w:p w14:paraId="393145ED" w14:textId="61B20EF7" w:rsidR="00242401" w:rsidRDefault="00242401" w:rsidP="00242401">
                      <w:r>
                        <w:t>NR PDCCH DMRS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A13B4">
        <w:rPr>
          <w:rFonts w:eastAsia="Times New Roman"/>
          <w:noProof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5ACDCE4" wp14:editId="63C2F874">
                <wp:simplePos x="0" y="0"/>
                <wp:positionH relativeFrom="column">
                  <wp:posOffset>4738370</wp:posOffset>
                </wp:positionH>
                <wp:positionV relativeFrom="paragraph">
                  <wp:posOffset>83185</wp:posOffset>
                </wp:positionV>
                <wp:extent cx="838200" cy="266700"/>
                <wp:effectExtent l="0" t="0" r="0" b="0"/>
                <wp:wrapSquare wrapText="bothSides"/>
                <wp:docPr id="1384007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FB30E" w14:textId="6FEAE8F0" w:rsidR="00D825F4" w:rsidRDefault="00D825F4">
                            <w:r>
                              <w:t>NR PD</w:t>
                            </w:r>
                            <w:r w:rsidR="00242401">
                              <w:t>CCH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CDCE4" id="_x0000_s1027" type="#_x0000_t202" style="position:absolute;margin-left:373.1pt;margin-top:6.55pt;width:66pt;height:2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" stroked="f">
                <v:textbox>
                  <w:txbxContent>
                    <w:p w14:paraId="38FFB30E" w14:textId="6FEAE8F0" w:rsidR="00D825F4" w:rsidRDefault="00D825F4">
                      <w:r>
                        <w:t>NR PD</w:t>
                      </w:r>
                      <w:r w:rsidR="00242401">
                        <w:t>CCH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782D" w:rsidRPr="00EA13B4">
        <w:rPr>
          <w:rFonts w:eastAsia="Times New Roman"/>
          <w:noProof/>
          <w:color w:val="FF0000"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F67C14" wp14:editId="21ABC82F">
                <wp:simplePos x="0" y="0"/>
                <wp:positionH relativeFrom="column">
                  <wp:posOffset>4387850</wp:posOffset>
                </wp:positionH>
                <wp:positionV relativeFrom="paragraph">
                  <wp:posOffset>366395</wp:posOffset>
                </wp:positionV>
                <wp:extent cx="266700" cy="95250"/>
                <wp:effectExtent l="0" t="0" r="19050" b="19050"/>
                <wp:wrapNone/>
                <wp:docPr id="17507637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952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5E6517" id="Rectangle 1" o:spid="_x0000_s1026" style="position:absolute;margin-left:345.5pt;margin-top:28.85pt;width:21pt;height: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" fillcolor="red" strokecolor="black [3213]" strokeweight="1pt"/>
            </w:pict>
          </mc:Fallback>
        </mc:AlternateContent>
      </w:r>
      <w:r w:rsidR="0079782D" w:rsidRPr="00EA13B4">
        <w:rPr>
          <w:rFonts w:eastAsia="Times New Roman"/>
          <w:noProof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BFCC42" wp14:editId="562B820C">
                <wp:simplePos x="0" y="0"/>
                <wp:positionH relativeFrom="column">
                  <wp:posOffset>4389120</wp:posOffset>
                </wp:positionH>
                <wp:positionV relativeFrom="paragraph">
                  <wp:posOffset>165735</wp:posOffset>
                </wp:positionV>
                <wp:extent cx="266700" cy="95250"/>
                <wp:effectExtent l="0" t="0" r="19050" b="19050"/>
                <wp:wrapNone/>
                <wp:docPr id="1337047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95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7FA6B8" id="Rectangle 1" o:spid="_x0000_s1026" style="position:absolute;margin-left:345.6pt;margin-top:13.05pt;width:21pt;height: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" fillcolor="#ffc000 [3207]" strokecolor="black [3213]" strokeweight="1pt"/>
            </w:pict>
          </mc:Fallback>
        </mc:AlternateContent>
      </w:r>
    </w:p>
    <w:p w14:paraId="14AB4CD5" w14:textId="267FAAF9" w:rsidR="00E7402E" w:rsidRPr="00EA13B4" w:rsidRDefault="00242401" w:rsidP="00EE22AF">
      <w:pPr>
        <w:rPr>
          <w:rFonts w:eastAsia="Times New Roman"/>
          <w:sz w:val="36"/>
          <w:lang w:val="en-US"/>
        </w:rPr>
      </w:pPr>
      <w:r w:rsidRPr="00EA13B4">
        <w:rPr>
          <w:rFonts w:eastAsia="Times New Roman"/>
          <w:noProof/>
          <w:sz w:val="36"/>
          <w:lang w:val="en-US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A13AA6F" wp14:editId="7A936FD2">
                <wp:simplePos x="0" y="0"/>
                <wp:positionH relativeFrom="column">
                  <wp:posOffset>4737100</wp:posOffset>
                </wp:positionH>
                <wp:positionV relativeFrom="paragraph">
                  <wp:posOffset>133350</wp:posOffset>
                </wp:positionV>
                <wp:extent cx="838200" cy="266700"/>
                <wp:effectExtent l="0" t="0" r="0" b="0"/>
                <wp:wrapSquare wrapText="bothSides"/>
                <wp:docPr id="12180311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9EB86" w14:textId="3B7F3717" w:rsidR="00242401" w:rsidRDefault="00242401" w:rsidP="00242401">
                            <w:r>
                              <w:t>LTE CRS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3AA6F" id="_x0000_s1028" type="#_x0000_t202" style="position:absolute;margin-left:373pt;margin-top:10.5pt;width:66pt;height:21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" stroked="f">
                <v:textbox>
                  <w:txbxContent>
                    <w:p w14:paraId="49B9EB86" w14:textId="3B7F3717" w:rsidR="00242401" w:rsidRDefault="00242401" w:rsidP="00242401">
                      <w:r>
                        <w:t>LTE CRS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0A26" w:rsidRPr="00EA13B4">
        <w:rPr>
          <w:rFonts w:eastAsia="Times New Roman"/>
          <w:noProof/>
          <w:sz w:val="36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E6087E" wp14:editId="60584887">
                <wp:simplePos x="0" y="0"/>
                <wp:positionH relativeFrom="column">
                  <wp:posOffset>4387850</wp:posOffset>
                </wp:positionH>
                <wp:positionV relativeFrom="paragraph">
                  <wp:posOffset>201295</wp:posOffset>
                </wp:positionV>
                <wp:extent cx="266700" cy="95250"/>
                <wp:effectExtent l="0" t="0" r="19050" b="19050"/>
                <wp:wrapNone/>
                <wp:docPr id="18242966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952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768764" id="Rectangle 1" o:spid="_x0000_s1026" style="position:absolute;margin-left:345.5pt;margin-top:15.85pt;width:21pt;height: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" fillcolor="#8496b0 [1951]" strokecolor="black [3213]" strokeweight="1pt"/>
            </w:pict>
          </mc:Fallback>
        </mc:AlternateContent>
      </w:r>
    </w:p>
    <w:p w14:paraId="4E2626A1" w14:textId="039A525E" w:rsidR="00735D1D" w:rsidRPr="00EA13B4" w:rsidRDefault="00735D1D" w:rsidP="00EE22AF">
      <w:pPr>
        <w:rPr>
          <w:rFonts w:eastAsia="Times New Roman"/>
          <w:sz w:val="36"/>
        </w:rPr>
      </w:pPr>
    </w:p>
    <w:p w14:paraId="056D1FB2" w14:textId="16A7D6AA" w:rsidR="00E7402E" w:rsidRPr="00EA13B4" w:rsidRDefault="0068504C" w:rsidP="00EE22AF">
      <w:pPr>
        <w:rPr>
          <w:rFonts w:eastAsia="Times New Roman"/>
          <w:sz w:val="36"/>
        </w:rPr>
      </w:pPr>
      <w:r w:rsidRPr="00EA13B4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3AFEC2A" wp14:editId="034DD1BF">
                <wp:simplePos x="0" y="0"/>
                <wp:positionH relativeFrom="column">
                  <wp:posOffset>302454</wp:posOffset>
                </wp:positionH>
                <wp:positionV relativeFrom="paragraph">
                  <wp:posOffset>487515</wp:posOffset>
                </wp:positionV>
                <wp:extent cx="5859780" cy="539750"/>
                <wp:effectExtent l="0" t="0" r="7620" b="0"/>
                <wp:wrapSquare wrapText="bothSides"/>
                <wp:docPr id="199821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7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262BF" w14:textId="613C4C1B" w:rsidR="00714933" w:rsidRDefault="00714933">
                            <w:r w:rsidRPr="00E7402E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Fig. 1: </w:t>
                            </w:r>
                            <w:r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>An example of option 1</w:t>
                            </w:r>
                            <w:r w:rsidR="00EA13B4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 where NR PDCCH is overlapped with LTE CRS</w:t>
                            </w:r>
                            <w:r w:rsidR="00321E6C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8504C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>symbols.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FEC2A" id="_x0000_s1029" type="#_x0000_t202" style="position:absolute;margin-left:23.8pt;margin-top:38.4pt;width:461.4pt;height:4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" stroked="f">
                <v:textbox>
                  <w:txbxContent>
                    <w:p w14:paraId="6CF262BF" w14:textId="613C4C1B" w:rsidR="00714933" w:rsidRDefault="00714933">
                      <w:r w:rsidRPr="00E7402E">
                        <w:rPr>
                          <w:rFonts w:eastAsia="Times New Roman"/>
                          <w:sz w:val="24"/>
                          <w:szCs w:val="24"/>
                        </w:rPr>
                        <w:t xml:space="preserve">Fig. 1: </w:t>
                      </w:r>
                      <w:r>
                        <w:rPr>
                          <w:rFonts w:eastAsia="Times New Roman"/>
                          <w:sz w:val="24"/>
                          <w:szCs w:val="24"/>
                        </w:rPr>
                        <w:t>An example of option 1</w:t>
                      </w:r>
                      <w:r w:rsidR="00EA13B4">
                        <w:rPr>
                          <w:rFonts w:eastAsia="Times New Roman"/>
                          <w:sz w:val="24"/>
                          <w:szCs w:val="24"/>
                        </w:rPr>
                        <w:t xml:space="preserve"> where NR PDCCH is overlapped with LTE CRS</w:t>
                      </w:r>
                      <w:r w:rsidR="00321E6C">
                        <w:rPr>
                          <w:rFonts w:eastAsia="Times New Roman"/>
                          <w:sz w:val="24"/>
                          <w:szCs w:val="24"/>
                        </w:rPr>
                        <w:t xml:space="preserve"> </w:t>
                      </w:r>
                      <w:r w:rsidR="0068504C">
                        <w:rPr>
                          <w:rFonts w:eastAsia="Times New Roman"/>
                          <w:sz w:val="24"/>
                          <w:szCs w:val="24"/>
                        </w:rPr>
                        <w:t>symbols.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175A5C" w14:textId="0AAFD5C0" w:rsidR="00714933" w:rsidRPr="00EA13B4" w:rsidRDefault="00714933" w:rsidP="00714933">
      <w:pPr>
        <w:ind w:left="3600"/>
        <w:rPr>
          <w:rFonts w:eastAsia="Times New Roman"/>
          <w:sz w:val="24"/>
          <w:szCs w:val="24"/>
        </w:rPr>
      </w:pPr>
    </w:p>
    <w:p w14:paraId="0BA25C57" w14:textId="00E6CD89" w:rsidR="00E7402E" w:rsidRPr="00EA13B4" w:rsidRDefault="00CB2F24" w:rsidP="00CB2F24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br w:type="page"/>
      </w:r>
    </w:p>
    <w:tbl>
      <w:tblPr>
        <w:tblW w:w="4600" w:type="dxa"/>
        <w:tblInd w:w="17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8"/>
        <w:gridCol w:w="328"/>
        <w:gridCol w:w="328"/>
        <w:gridCol w:w="328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73509C" w:rsidRPr="0073509C" w14:paraId="19713A05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5FB55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BCE20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3850C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7FD68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550880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33F71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9ABFA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6B65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7E178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A3DE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06DF2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ABEA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0889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61CF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0F2DAAC9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B9DF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7155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7BA9C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D80C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2166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24B8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E8594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5CD7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980B7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BFD9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D4AC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A667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AE49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502F2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63087A02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D9CA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FEFB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4BFDA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F802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5569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082F6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E898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C00D5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BA93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7F6E0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36E34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A67A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27160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84283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3945CE7C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3D945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71945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55B92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AD19A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BE31F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90058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117B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676AC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7F69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C9FD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CD5EA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B56BE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F8ABE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8490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72C93E1E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0F2F1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8E0FC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FDBE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4C10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E10A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21616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A1C57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21506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16680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A1512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B3D82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7841D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82774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268BA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598C20C8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0EFA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76D2D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84536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81750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2A39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FADE3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2B3E9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0D0E8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4466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3E086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5449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B5214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CAAB7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21963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208EDB9A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274F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E1F8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CDC0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2E6B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9EE5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58929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FC535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15279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9B90A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A6D7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15D9D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34A7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BF7D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3FD9B0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3CEC0EF2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B724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AC8EC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F02F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2D72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4462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3804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EC523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A297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B6C51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B459B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301E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C996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4E9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1454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4E4C48DE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6410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F90DE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6E30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917A4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C1E9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FDDD1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18C16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18AA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00B1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671E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DABF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B5A9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BFBC6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BC25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249A24E3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459D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4699B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83E5D0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14185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732F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A709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E224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26CED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928E0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20A5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48EB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2EE4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ABC255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AF4B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4C3A20AC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85D23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DF235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C58E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BD05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04707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AB34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BCFC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E04B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7C603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C4194A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AE83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7AE5D6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01F80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56CC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  <w:tr w:rsidR="0073509C" w:rsidRPr="0073509C" w14:paraId="6DCF4D31" w14:textId="77777777" w:rsidTr="0073509C"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44A49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A2D09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FFCC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2A5892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94E00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648594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8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654858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95400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C6CB4C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212A1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41732B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EC19C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8A9AB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6BDDE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CEB2CF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  <w:tc>
          <w:tcPr>
            <w:tcW w:w="329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E7BC7" w14:textId="77777777" w:rsidR="0073509C" w:rsidRPr="0073509C" w:rsidRDefault="0073509C" w:rsidP="0073509C">
            <w:pPr>
              <w:rPr>
                <w:rFonts w:eastAsia="Times New Roman"/>
                <w:sz w:val="36"/>
                <w:lang w:val="en-US"/>
              </w:rPr>
            </w:pPr>
          </w:p>
        </w:tc>
      </w:tr>
    </w:tbl>
    <w:p w14:paraId="2DB6B140" w14:textId="5F099863" w:rsidR="0073509C" w:rsidRPr="00EA13B4" w:rsidRDefault="00BE4B95" w:rsidP="00EE22AF">
      <w:pPr>
        <w:rPr>
          <w:rFonts w:eastAsia="Times New Roman"/>
          <w:sz w:val="36"/>
        </w:rPr>
      </w:pPr>
      <w:r w:rsidRPr="00EA13B4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2DBDF37" wp14:editId="69512A18">
                <wp:simplePos x="0" y="0"/>
                <wp:positionH relativeFrom="column">
                  <wp:posOffset>848360</wp:posOffset>
                </wp:positionH>
                <wp:positionV relativeFrom="paragraph">
                  <wp:posOffset>175260</wp:posOffset>
                </wp:positionV>
                <wp:extent cx="4219575" cy="1404620"/>
                <wp:effectExtent l="0" t="0" r="9525" b="0"/>
                <wp:wrapSquare wrapText="bothSides"/>
                <wp:docPr id="11065680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9AD36" w14:textId="56758495" w:rsidR="002C7D37" w:rsidRDefault="002C7D37" w:rsidP="002C7D37">
                            <w:r w:rsidRPr="00E7402E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Fig. </w:t>
                            </w:r>
                            <w:r w:rsidR="00BE4B95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E7402E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An example of option </w:t>
                            </w:r>
                            <w:r w:rsidR="0073509C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="00BE4B95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 xml:space="preserve"> assuming </w:t>
                            </w:r>
                            <w:r w:rsidR="00BE4B95" w:rsidRPr="00EA13B4">
                              <w:rPr>
                                <w:rFonts w:eastAsia="Times New Roman"/>
                                <w:sz w:val="24"/>
                                <w:szCs w:val="24"/>
                              </w:rPr>
                              <w:t>no LTE CRS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DBDF37" id="_x0000_s1030" type="#_x0000_t202" style="position:absolute;margin-left:66.8pt;margin-top:13.8pt;width:332.2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" stroked="f">
                <v:textbox style="mso-fit-shape-to-text:t">
                  <w:txbxContent>
                    <w:p w14:paraId="1719AD36" w14:textId="56758495" w:rsidR="002C7D37" w:rsidRDefault="002C7D37" w:rsidP="002C7D37">
                      <w:r w:rsidRPr="00E7402E">
                        <w:rPr>
                          <w:rFonts w:eastAsia="Times New Roman"/>
                          <w:sz w:val="24"/>
                          <w:szCs w:val="24"/>
                        </w:rPr>
                        <w:t xml:space="preserve">Fig. </w:t>
                      </w:r>
                      <w:r w:rsidR="00BE4B95">
                        <w:rPr>
                          <w:rFonts w:eastAsia="Times New Roman"/>
                          <w:sz w:val="24"/>
                          <w:szCs w:val="24"/>
                        </w:rPr>
                        <w:t>2</w:t>
                      </w:r>
                      <w:r w:rsidRPr="00E7402E">
                        <w:rPr>
                          <w:rFonts w:eastAsia="Times New Roman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eastAsia="Times New Roman"/>
                          <w:sz w:val="24"/>
                          <w:szCs w:val="24"/>
                        </w:rPr>
                        <w:t xml:space="preserve">An example of option </w:t>
                      </w:r>
                      <w:r w:rsidR="0073509C">
                        <w:rPr>
                          <w:rFonts w:eastAsia="Times New Roman"/>
                          <w:sz w:val="24"/>
                          <w:szCs w:val="24"/>
                        </w:rPr>
                        <w:t>2</w:t>
                      </w:r>
                      <w:r w:rsidR="00BE4B95">
                        <w:rPr>
                          <w:rFonts w:eastAsia="Times New Roman"/>
                          <w:sz w:val="24"/>
                          <w:szCs w:val="24"/>
                        </w:rPr>
                        <w:t xml:space="preserve"> assuming </w:t>
                      </w:r>
                      <w:r w:rsidR="00BE4B95" w:rsidRPr="00EA13B4">
                        <w:rPr>
                          <w:rFonts w:eastAsia="Times New Roman"/>
                          <w:sz w:val="24"/>
                          <w:szCs w:val="24"/>
                        </w:rPr>
                        <w:t>no LTE CRS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75C25E" w14:textId="07764389" w:rsidR="002C7D37" w:rsidRPr="00EA13B4" w:rsidRDefault="002C7D37" w:rsidP="00EE22AF">
      <w:pPr>
        <w:rPr>
          <w:rFonts w:eastAsia="Times New Roman"/>
          <w:sz w:val="24"/>
          <w:szCs w:val="24"/>
        </w:rPr>
      </w:pPr>
    </w:p>
    <w:p w14:paraId="6498E078" w14:textId="0690B150" w:rsidR="002C7D37" w:rsidRPr="00EA13B4" w:rsidRDefault="007B43AB" w:rsidP="00EE22AF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We note that o</w:t>
      </w:r>
      <w:r w:rsidR="00177341" w:rsidRPr="00EA13B4">
        <w:rPr>
          <w:rFonts w:eastAsia="Times New Roman"/>
          <w:sz w:val="24"/>
          <w:szCs w:val="24"/>
        </w:rPr>
        <w:t>ption 1 allows PDCCH</w:t>
      </w:r>
      <w:r w:rsidR="00FE557A" w:rsidRPr="00EA13B4">
        <w:rPr>
          <w:rFonts w:eastAsia="Times New Roman"/>
          <w:sz w:val="24"/>
          <w:szCs w:val="24"/>
        </w:rPr>
        <w:t xml:space="preserve"> channel estimation on the clean DMRS symbol only while </w:t>
      </w:r>
      <w:r w:rsidR="008E26DD" w:rsidRPr="00EA13B4">
        <w:rPr>
          <w:rFonts w:eastAsia="Times New Roman"/>
          <w:sz w:val="24"/>
          <w:szCs w:val="24"/>
        </w:rPr>
        <w:t xml:space="preserve">with option 2 UE assumes there is no LTE CRS. Having assumed no LTE CRS, </w:t>
      </w:r>
      <w:r w:rsidR="00F177E5" w:rsidRPr="00EA13B4">
        <w:rPr>
          <w:rFonts w:eastAsia="Times New Roman"/>
          <w:sz w:val="24"/>
          <w:szCs w:val="24"/>
        </w:rPr>
        <w:t xml:space="preserve">as expected, the performance of option 2 would be </w:t>
      </w:r>
      <w:r w:rsidR="00E53FFB">
        <w:rPr>
          <w:rFonts w:eastAsia="Times New Roman"/>
          <w:sz w:val="24"/>
          <w:szCs w:val="24"/>
        </w:rPr>
        <w:t xml:space="preserve">far </w:t>
      </w:r>
      <w:r w:rsidR="00F177E5" w:rsidRPr="00EA13B4">
        <w:rPr>
          <w:rFonts w:eastAsia="Times New Roman"/>
          <w:sz w:val="24"/>
          <w:szCs w:val="24"/>
        </w:rPr>
        <w:t>worse compared to option 1.</w:t>
      </w:r>
      <w:r w:rsidR="00F33605" w:rsidRPr="00EA13B4">
        <w:rPr>
          <w:rFonts w:eastAsia="Times New Roman"/>
          <w:sz w:val="24"/>
          <w:szCs w:val="24"/>
        </w:rPr>
        <w:t xml:space="preserve"> Therefore, we prefer defining performance requirements with option 1 only.</w:t>
      </w:r>
    </w:p>
    <w:p w14:paraId="6E36B3B8" w14:textId="6F77509C" w:rsidR="00D94912" w:rsidRPr="00CB2F24" w:rsidRDefault="00D94912" w:rsidP="00EE22AF">
      <w:pPr>
        <w:rPr>
          <w:rFonts w:eastAsia="Times New Roman"/>
          <w:b/>
          <w:bCs/>
          <w:sz w:val="24"/>
          <w:szCs w:val="24"/>
        </w:rPr>
      </w:pPr>
      <w:r w:rsidRPr="00CB2F24">
        <w:rPr>
          <w:rFonts w:eastAsia="Times New Roman"/>
          <w:b/>
          <w:bCs/>
          <w:sz w:val="24"/>
          <w:szCs w:val="24"/>
        </w:rPr>
        <w:t xml:space="preserve">Observation 1: Performance of option 2 would be </w:t>
      </w:r>
      <w:r w:rsidR="00E53FFB">
        <w:rPr>
          <w:rFonts w:eastAsia="Times New Roman"/>
          <w:b/>
          <w:bCs/>
          <w:sz w:val="24"/>
          <w:szCs w:val="24"/>
        </w:rPr>
        <w:t xml:space="preserve">much </w:t>
      </w:r>
      <w:r w:rsidRPr="00CB2F24">
        <w:rPr>
          <w:rFonts w:eastAsia="Times New Roman"/>
          <w:b/>
          <w:bCs/>
          <w:sz w:val="24"/>
          <w:szCs w:val="24"/>
        </w:rPr>
        <w:t>worse compared to option 1.</w:t>
      </w:r>
    </w:p>
    <w:p w14:paraId="13273F00" w14:textId="172670E8" w:rsidR="00F33605" w:rsidRDefault="00744A0F" w:rsidP="00EE22AF">
      <w:pPr>
        <w:rPr>
          <w:rFonts w:eastAsia="Times New Roman"/>
          <w:b/>
          <w:bCs/>
          <w:sz w:val="24"/>
          <w:szCs w:val="24"/>
        </w:rPr>
      </w:pPr>
      <w:r w:rsidRPr="00CB2F24">
        <w:rPr>
          <w:rFonts w:eastAsia="Times New Roman"/>
          <w:b/>
          <w:bCs/>
          <w:sz w:val="24"/>
          <w:szCs w:val="24"/>
        </w:rPr>
        <w:t>Proposal</w:t>
      </w:r>
      <w:r w:rsidR="008A3BD2" w:rsidRPr="00CB2F24">
        <w:rPr>
          <w:rFonts w:eastAsia="Times New Roman"/>
          <w:b/>
          <w:bCs/>
          <w:sz w:val="24"/>
          <w:szCs w:val="24"/>
        </w:rPr>
        <w:t xml:space="preserve"> 1</w:t>
      </w:r>
      <w:r w:rsidRPr="00CB2F24">
        <w:rPr>
          <w:rFonts w:eastAsia="Times New Roman"/>
          <w:b/>
          <w:bCs/>
          <w:sz w:val="24"/>
          <w:szCs w:val="24"/>
        </w:rPr>
        <w:t xml:space="preserve">: Define </w:t>
      </w:r>
      <w:r w:rsidR="00AF267B" w:rsidRPr="00CB2F24">
        <w:rPr>
          <w:rFonts w:eastAsia="Times New Roman"/>
          <w:b/>
          <w:bCs/>
          <w:sz w:val="24"/>
          <w:szCs w:val="24"/>
        </w:rPr>
        <w:t xml:space="preserve">NR PDCCH performance </w:t>
      </w:r>
      <w:r w:rsidR="000323A3">
        <w:rPr>
          <w:rFonts w:eastAsia="Times New Roman"/>
          <w:b/>
          <w:bCs/>
          <w:sz w:val="24"/>
          <w:szCs w:val="24"/>
        </w:rPr>
        <w:t xml:space="preserve">requirement </w:t>
      </w:r>
      <w:r w:rsidR="00477654">
        <w:rPr>
          <w:rFonts w:eastAsia="Times New Roman"/>
          <w:b/>
          <w:bCs/>
          <w:sz w:val="24"/>
          <w:szCs w:val="24"/>
        </w:rPr>
        <w:t xml:space="preserve">for </w:t>
      </w:r>
      <w:r w:rsidR="00AF267B" w:rsidRPr="00CB2F24">
        <w:rPr>
          <w:rFonts w:eastAsia="Times New Roman"/>
          <w:b/>
          <w:bCs/>
          <w:sz w:val="24"/>
          <w:szCs w:val="24"/>
        </w:rPr>
        <w:t>option 1</w:t>
      </w:r>
      <w:r w:rsidR="007A3186">
        <w:rPr>
          <w:rFonts w:eastAsia="Times New Roman"/>
          <w:b/>
          <w:bCs/>
          <w:sz w:val="24"/>
          <w:szCs w:val="24"/>
        </w:rPr>
        <w:t xml:space="preserve"> only</w:t>
      </w:r>
      <w:r w:rsidR="00477654">
        <w:rPr>
          <w:rFonts w:eastAsia="Times New Roman"/>
          <w:b/>
          <w:bCs/>
          <w:sz w:val="24"/>
          <w:szCs w:val="24"/>
        </w:rPr>
        <w:t xml:space="preserve"> </w:t>
      </w:r>
      <w:r w:rsidR="00AF267B" w:rsidRPr="00CB2F24">
        <w:rPr>
          <w:rFonts w:eastAsia="Times New Roman"/>
          <w:b/>
          <w:bCs/>
          <w:sz w:val="24"/>
          <w:szCs w:val="24"/>
        </w:rPr>
        <w:t>with PDCCH channel estimation on the clean DMRS symbol.</w:t>
      </w:r>
    </w:p>
    <w:p w14:paraId="21333E75" w14:textId="2B025EB1" w:rsidR="00FF52E0" w:rsidRPr="00CB2F24" w:rsidRDefault="00FF52E0" w:rsidP="00EE22AF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Proposal 2: Assume 2-symbol coreset for </w:t>
      </w:r>
      <w:r w:rsidR="00765605">
        <w:rPr>
          <w:rFonts w:eastAsia="Times New Roman"/>
          <w:b/>
          <w:bCs/>
          <w:sz w:val="24"/>
          <w:szCs w:val="24"/>
        </w:rPr>
        <w:t xml:space="preserve">NR PDCCH configuration </w:t>
      </w:r>
      <w:r w:rsidR="000C4143">
        <w:rPr>
          <w:rFonts w:eastAsia="Times New Roman"/>
          <w:b/>
          <w:bCs/>
          <w:sz w:val="24"/>
          <w:szCs w:val="24"/>
        </w:rPr>
        <w:t>with</w:t>
      </w:r>
      <w:r w:rsidR="00765605">
        <w:rPr>
          <w:rFonts w:eastAsia="Times New Roman"/>
          <w:b/>
          <w:bCs/>
          <w:sz w:val="24"/>
          <w:szCs w:val="24"/>
        </w:rPr>
        <w:t xml:space="preserve"> option 1.</w:t>
      </w:r>
    </w:p>
    <w:p w14:paraId="4AF26E37" w14:textId="7EF97501" w:rsidR="00F33605" w:rsidRPr="00EA13B4" w:rsidRDefault="00F33605" w:rsidP="00EE22AF">
      <w:pPr>
        <w:rPr>
          <w:rFonts w:eastAsia="Times New Roman"/>
          <w:sz w:val="24"/>
          <w:szCs w:val="24"/>
        </w:rPr>
      </w:pPr>
      <w:r w:rsidRPr="00EA13B4">
        <w:rPr>
          <w:rFonts w:eastAsia="Times New Roman"/>
          <w:sz w:val="24"/>
          <w:szCs w:val="24"/>
        </w:rPr>
        <w:t>We also note</w:t>
      </w:r>
      <w:r w:rsidR="008A3BD2" w:rsidRPr="00EA13B4">
        <w:rPr>
          <w:rFonts w:eastAsia="Times New Roman"/>
          <w:sz w:val="24"/>
          <w:szCs w:val="24"/>
        </w:rPr>
        <w:t xml:space="preserve"> there is no impact to the NR PDSCH performance compared to </w:t>
      </w:r>
      <w:r w:rsidR="00C0563F" w:rsidRPr="00EA13B4">
        <w:rPr>
          <w:rFonts w:eastAsia="Times New Roman"/>
          <w:sz w:val="24"/>
          <w:szCs w:val="24"/>
        </w:rPr>
        <w:t>Rel-17 NR DSS</w:t>
      </w:r>
      <w:r w:rsidR="007A54F5">
        <w:rPr>
          <w:rFonts w:eastAsia="Times New Roman"/>
          <w:sz w:val="24"/>
          <w:szCs w:val="24"/>
        </w:rPr>
        <w:t xml:space="preserve">, where </w:t>
      </w:r>
      <w:r w:rsidR="00A55E21">
        <w:rPr>
          <w:rFonts w:eastAsia="Times New Roman"/>
          <w:sz w:val="24"/>
          <w:szCs w:val="24"/>
        </w:rPr>
        <w:t>interference from LTE CRS to NR PDSCH was considered</w:t>
      </w:r>
      <w:r w:rsidR="00C0563F" w:rsidRPr="00EA13B4">
        <w:rPr>
          <w:rFonts w:eastAsia="Times New Roman"/>
          <w:sz w:val="24"/>
          <w:szCs w:val="24"/>
        </w:rPr>
        <w:t xml:space="preserve">. Therefore, we think that there is no need to define </w:t>
      </w:r>
      <w:r w:rsidR="003F06A0">
        <w:rPr>
          <w:rFonts w:eastAsia="Times New Roman"/>
          <w:sz w:val="24"/>
          <w:szCs w:val="24"/>
        </w:rPr>
        <w:t xml:space="preserve">NR </w:t>
      </w:r>
      <w:r w:rsidR="00C0563F" w:rsidRPr="00EA13B4">
        <w:rPr>
          <w:rFonts w:eastAsia="Times New Roman"/>
          <w:sz w:val="24"/>
          <w:szCs w:val="24"/>
        </w:rPr>
        <w:t xml:space="preserve">PDSCH performance </w:t>
      </w:r>
      <w:r w:rsidR="00FC537E">
        <w:rPr>
          <w:rFonts w:eastAsia="Times New Roman"/>
          <w:sz w:val="24"/>
          <w:szCs w:val="24"/>
        </w:rPr>
        <w:t xml:space="preserve">requirement </w:t>
      </w:r>
      <w:r w:rsidR="00AC4DB1" w:rsidRPr="00EA13B4">
        <w:rPr>
          <w:rFonts w:eastAsia="Times New Roman"/>
          <w:sz w:val="24"/>
          <w:szCs w:val="24"/>
        </w:rPr>
        <w:t>in Rel-18 DSS.</w:t>
      </w:r>
    </w:p>
    <w:p w14:paraId="7CE6A8AF" w14:textId="5268EBCD" w:rsidR="00AC4DB1" w:rsidRPr="0011308A" w:rsidRDefault="00AC4DB1" w:rsidP="00AC4DB1">
      <w:pPr>
        <w:rPr>
          <w:rFonts w:eastAsia="Times New Roman"/>
          <w:b/>
          <w:bCs/>
          <w:sz w:val="24"/>
          <w:szCs w:val="24"/>
        </w:rPr>
      </w:pPr>
      <w:r w:rsidRPr="0011308A">
        <w:rPr>
          <w:rFonts w:eastAsia="Times New Roman"/>
          <w:b/>
          <w:bCs/>
          <w:sz w:val="24"/>
          <w:szCs w:val="24"/>
        </w:rPr>
        <w:t xml:space="preserve">Proposal </w:t>
      </w:r>
      <w:r w:rsidR="00765605" w:rsidRPr="0011308A">
        <w:rPr>
          <w:rFonts w:eastAsia="Times New Roman"/>
          <w:b/>
          <w:bCs/>
          <w:sz w:val="24"/>
          <w:szCs w:val="24"/>
        </w:rPr>
        <w:t>3</w:t>
      </w:r>
      <w:r w:rsidRPr="0011308A">
        <w:rPr>
          <w:rFonts w:eastAsia="Times New Roman"/>
          <w:b/>
          <w:bCs/>
          <w:sz w:val="24"/>
          <w:szCs w:val="24"/>
        </w:rPr>
        <w:t xml:space="preserve">: Do not define NR PDSCH performance </w:t>
      </w:r>
      <w:r w:rsidR="00E76396" w:rsidRPr="0011308A">
        <w:rPr>
          <w:rFonts w:eastAsia="Times New Roman"/>
          <w:b/>
          <w:bCs/>
          <w:sz w:val="24"/>
          <w:szCs w:val="24"/>
        </w:rPr>
        <w:t xml:space="preserve">requirement </w:t>
      </w:r>
      <w:r w:rsidR="00675953" w:rsidRPr="0011308A">
        <w:rPr>
          <w:rFonts w:eastAsia="Times New Roman"/>
          <w:b/>
          <w:bCs/>
          <w:sz w:val="24"/>
          <w:szCs w:val="24"/>
        </w:rPr>
        <w:t>in Rel-18 DSS</w:t>
      </w:r>
      <w:r w:rsidRPr="0011308A">
        <w:rPr>
          <w:rFonts w:eastAsia="Times New Roman"/>
          <w:b/>
          <w:bCs/>
          <w:sz w:val="24"/>
          <w:szCs w:val="24"/>
        </w:rPr>
        <w:t>.</w:t>
      </w:r>
    </w:p>
    <w:p w14:paraId="17C3E3F4" w14:textId="2B94E53E" w:rsidR="00203872" w:rsidRPr="00EA13B4" w:rsidRDefault="00113BEC" w:rsidP="00945A63">
      <w:pPr>
        <w:rPr>
          <w:rFonts w:eastAsia="Times New Roman"/>
          <w:sz w:val="32"/>
          <w:szCs w:val="32"/>
        </w:rPr>
      </w:pPr>
      <w:r w:rsidRPr="00EA13B4">
        <w:rPr>
          <w:rFonts w:eastAsia="Times New Roman"/>
          <w:sz w:val="36"/>
        </w:rPr>
        <w:t xml:space="preserve">3. </w:t>
      </w:r>
      <w:r w:rsidR="00203872" w:rsidRPr="00EA13B4">
        <w:rPr>
          <w:rFonts w:eastAsia="Times New Roman"/>
          <w:sz w:val="36"/>
        </w:rPr>
        <w:t>Conclusions</w:t>
      </w:r>
    </w:p>
    <w:p w14:paraId="67630136" w14:textId="3C8B115A" w:rsidR="000240BE" w:rsidRPr="00EA13B4" w:rsidRDefault="00082DBD" w:rsidP="000240BE">
      <w:pPr>
        <w:rPr>
          <w:rFonts w:eastAsia="Times New Roman"/>
          <w:sz w:val="24"/>
          <w:szCs w:val="24"/>
        </w:rPr>
      </w:pPr>
      <w:r w:rsidRPr="00EA13B4">
        <w:rPr>
          <w:rFonts w:eastAsia="Times New Roman"/>
          <w:sz w:val="24"/>
          <w:szCs w:val="24"/>
        </w:rPr>
        <w:t xml:space="preserve">In this paper, we share our </w:t>
      </w:r>
      <w:r w:rsidR="00170BED" w:rsidRPr="00EA13B4">
        <w:rPr>
          <w:rFonts w:eastAsia="Times New Roman"/>
          <w:sz w:val="24"/>
          <w:szCs w:val="24"/>
        </w:rPr>
        <w:t>views</w:t>
      </w:r>
      <w:r w:rsidRPr="00EA13B4">
        <w:rPr>
          <w:rFonts w:eastAsia="Times New Roman"/>
          <w:sz w:val="24"/>
          <w:szCs w:val="24"/>
        </w:rPr>
        <w:t xml:space="preserve"> </w:t>
      </w:r>
      <w:r w:rsidR="003565AB" w:rsidRPr="00EA13B4">
        <w:rPr>
          <w:rFonts w:eastAsia="Times New Roman"/>
          <w:sz w:val="24"/>
          <w:szCs w:val="24"/>
        </w:rPr>
        <w:t xml:space="preserve">on </w:t>
      </w:r>
      <w:r w:rsidR="003E63B2" w:rsidRPr="00EA13B4">
        <w:rPr>
          <w:rFonts w:eastAsia="Times New Roman"/>
          <w:sz w:val="24"/>
          <w:szCs w:val="24"/>
        </w:rPr>
        <w:t xml:space="preserve">the </w:t>
      </w:r>
      <w:r w:rsidR="00CB2F24">
        <w:rPr>
          <w:rFonts w:eastAsia="Times New Roman"/>
          <w:sz w:val="24"/>
          <w:szCs w:val="24"/>
        </w:rPr>
        <w:t>enhancement of the Rel-18 DSS</w:t>
      </w:r>
      <w:r w:rsidRPr="00EA13B4">
        <w:rPr>
          <w:rFonts w:eastAsia="Times New Roman"/>
          <w:sz w:val="24"/>
          <w:szCs w:val="24"/>
        </w:rPr>
        <w:t>.</w:t>
      </w:r>
      <w:r w:rsidR="00C448C9" w:rsidRPr="00EA13B4">
        <w:rPr>
          <w:rFonts w:eastAsia="Times New Roman"/>
          <w:sz w:val="24"/>
          <w:szCs w:val="24"/>
        </w:rPr>
        <w:t xml:space="preserve"> The following ha</w:t>
      </w:r>
      <w:r w:rsidR="001B507E" w:rsidRPr="00EA13B4">
        <w:rPr>
          <w:rFonts w:eastAsia="Times New Roman"/>
          <w:sz w:val="24"/>
          <w:szCs w:val="24"/>
        </w:rPr>
        <w:t>ve</w:t>
      </w:r>
      <w:r w:rsidR="00C448C9" w:rsidRPr="00EA13B4">
        <w:rPr>
          <w:rFonts w:eastAsia="Times New Roman"/>
          <w:sz w:val="24"/>
          <w:szCs w:val="24"/>
        </w:rPr>
        <w:t xml:space="preserve"> been proposed.</w:t>
      </w:r>
    </w:p>
    <w:p w14:paraId="7F457EEE" w14:textId="77777777" w:rsidR="008B0974" w:rsidRPr="00CB2F24" w:rsidRDefault="008B0974" w:rsidP="008B0974">
      <w:pPr>
        <w:rPr>
          <w:rFonts w:eastAsia="Times New Roman"/>
          <w:b/>
          <w:bCs/>
          <w:sz w:val="24"/>
          <w:szCs w:val="24"/>
        </w:rPr>
      </w:pPr>
      <w:r w:rsidRPr="00CB2F24">
        <w:rPr>
          <w:rFonts w:eastAsia="Times New Roman"/>
          <w:b/>
          <w:bCs/>
          <w:sz w:val="24"/>
          <w:szCs w:val="24"/>
        </w:rPr>
        <w:t xml:space="preserve">Observation 1: Performance of option 2 would be </w:t>
      </w:r>
      <w:r>
        <w:rPr>
          <w:rFonts w:eastAsia="Times New Roman"/>
          <w:b/>
          <w:bCs/>
          <w:sz w:val="24"/>
          <w:szCs w:val="24"/>
        </w:rPr>
        <w:t xml:space="preserve">much </w:t>
      </w:r>
      <w:r w:rsidRPr="00CB2F24">
        <w:rPr>
          <w:rFonts w:eastAsia="Times New Roman"/>
          <w:b/>
          <w:bCs/>
          <w:sz w:val="24"/>
          <w:szCs w:val="24"/>
        </w:rPr>
        <w:t>worse compared to option 1.</w:t>
      </w:r>
    </w:p>
    <w:p w14:paraId="035A0727" w14:textId="77777777" w:rsidR="00905716" w:rsidRDefault="00905716" w:rsidP="00905716">
      <w:pPr>
        <w:rPr>
          <w:rFonts w:eastAsia="Times New Roman"/>
          <w:b/>
          <w:bCs/>
          <w:sz w:val="24"/>
          <w:szCs w:val="24"/>
        </w:rPr>
      </w:pPr>
      <w:r w:rsidRPr="00CB2F24">
        <w:rPr>
          <w:rFonts w:eastAsia="Times New Roman"/>
          <w:b/>
          <w:bCs/>
          <w:sz w:val="24"/>
          <w:szCs w:val="24"/>
        </w:rPr>
        <w:t xml:space="preserve">Proposal 1: Define NR PDCCH performance </w:t>
      </w:r>
      <w:r>
        <w:rPr>
          <w:rFonts w:eastAsia="Times New Roman"/>
          <w:b/>
          <w:bCs/>
          <w:sz w:val="24"/>
          <w:szCs w:val="24"/>
        </w:rPr>
        <w:t xml:space="preserve">requirement for </w:t>
      </w:r>
      <w:r w:rsidRPr="00CB2F24">
        <w:rPr>
          <w:rFonts w:eastAsia="Times New Roman"/>
          <w:b/>
          <w:bCs/>
          <w:sz w:val="24"/>
          <w:szCs w:val="24"/>
        </w:rPr>
        <w:t>option 1</w:t>
      </w:r>
      <w:r>
        <w:rPr>
          <w:rFonts w:eastAsia="Times New Roman"/>
          <w:b/>
          <w:bCs/>
          <w:sz w:val="24"/>
          <w:szCs w:val="24"/>
        </w:rPr>
        <w:t xml:space="preserve"> only </w:t>
      </w:r>
      <w:r w:rsidRPr="00CB2F24">
        <w:rPr>
          <w:rFonts w:eastAsia="Times New Roman"/>
          <w:b/>
          <w:bCs/>
          <w:sz w:val="24"/>
          <w:szCs w:val="24"/>
        </w:rPr>
        <w:t>with PDCCH channel estimation on the clean DMRS symbol.</w:t>
      </w:r>
    </w:p>
    <w:p w14:paraId="47C15556" w14:textId="7D44B8A4" w:rsidR="008E2D78" w:rsidRPr="00CB2F24" w:rsidRDefault="008E2D78" w:rsidP="008E2D78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Proposal 2: Assume 2-symbol coreset for NR PDCCH configuration </w:t>
      </w:r>
      <w:r w:rsidR="00D33575">
        <w:rPr>
          <w:rFonts w:eastAsia="Times New Roman"/>
          <w:b/>
          <w:bCs/>
          <w:sz w:val="24"/>
          <w:szCs w:val="24"/>
        </w:rPr>
        <w:t>with</w:t>
      </w:r>
      <w:r>
        <w:rPr>
          <w:rFonts w:eastAsia="Times New Roman"/>
          <w:b/>
          <w:bCs/>
          <w:sz w:val="24"/>
          <w:szCs w:val="24"/>
        </w:rPr>
        <w:t xml:space="preserve"> option 1.</w:t>
      </w:r>
    </w:p>
    <w:p w14:paraId="48A35E70" w14:textId="77777777" w:rsidR="0011308A" w:rsidRPr="0011308A" w:rsidRDefault="0011308A" w:rsidP="0011308A">
      <w:pPr>
        <w:rPr>
          <w:rFonts w:eastAsia="Times New Roman"/>
          <w:b/>
          <w:bCs/>
          <w:sz w:val="24"/>
          <w:szCs w:val="24"/>
        </w:rPr>
      </w:pPr>
      <w:r w:rsidRPr="0011308A">
        <w:rPr>
          <w:rFonts w:eastAsia="Times New Roman"/>
          <w:b/>
          <w:bCs/>
          <w:sz w:val="24"/>
          <w:szCs w:val="24"/>
        </w:rPr>
        <w:t>Proposal 3: Do not define NR PDSCH performance requirement in Rel-18 DSS.</w:t>
      </w:r>
    </w:p>
    <w:p w14:paraId="05C19E55" w14:textId="750B4925" w:rsidR="00203872" w:rsidRPr="00EA13B4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EA13B4">
        <w:rPr>
          <w:rFonts w:eastAsia="Times New Roman"/>
          <w:sz w:val="36"/>
        </w:rPr>
        <w:t>4</w:t>
      </w:r>
      <w:r w:rsidR="002D0EB8" w:rsidRPr="00EA13B4">
        <w:rPr>
          <w:rFonts w:eastAsia="Times New Roman"/>
          <w:sz w:val="36"/>
        </w:rPr>
        <w:t xml:space="preserve">. </w:t>
      </w:r>
      <w:r w:rsidR="00203872" w:rsidRPr="00EA13B4">
        <w:rPr>
          <w:rFonts w:eastAsia="Times New Roman"/>
          <w:sz w:val="36"/>
        </w:rPr>
        <w:t>References</w:t>
      </w:r>
    </w:p>
    <w:p w14:paraId="7ADB3C89" w14:textId="7688BB89" w:rsidR="00ED27F4" w:rsidRPr="00694715" w:rsidRDefault="00A038EE" w:rsidP="008E671B">
      <w:pPr>
        <w:rPr>
          <w:rFonts w:eastAsia="Times New Roman"/>
          <w:color w:val="000000" w:themeColor="text1"/>
          <w:sz w:val="24"/>
          <w:szCs w:val="24"/>
        </w:rPr>
      </w:pPr>
      <w:r w:rsidRPr="00694715">
        <w:rPr>
          <w:rFonts w:eastAsia="Times New Roman"/>
          <w:color w:val="000000" w:themeColor="text1"/>
          <w:sz w:val="24"/>
          <w:szCs w:val="24"/>
        </w:rPr>
        <w:t>[1] R4-2</w:t>
      </w:r>
      <w:r w:rsidR="00541678" w:rsidRPr="00694715">
        <w:rPr>
          <w:rFonts w:eastAsia="Times New Roman"/>
          <w:color w:val="000000" w:themeColor="text1"/>
          <w:sz w:val="24"/>
          <w:szCs w:val="24"/>
        </w:rPr>
        <w:t>21622</w:t>
      </w:r>
      <w:r w:rsidRPr="00694715">
        <w:rPr>
          <w:rFonts w:eastAsia="Times New Roman"/>
          <w:color w:val="000000" w:themeColor="text1"/>
          <w:sz w:val="24"/>
          <w:szCs w:val="24"/>
        </w:rPr>
        <w:t>, “</w:t>
      </w:r>
      <w:r w:rsidR="009D6F3F" w:rsidRPr="00694715">
        <w:rPr>
          <w:rFonts w:eastAsia="Batang"/>
          <w:sz w:val="24"/>
          <w:szCs w:val="24"/>
          <w:lang w:eastAsia="zh-CN"/>
        </w:rPr>
        <w:t>Revised WID on Enhancement of NR Dynamic spectrum sharing (DSS)</w:t>
      </w:r>
      <w:r w:rsidRPr="00694715">
        <w:rPr>
          <w:rFonts w:eastAsia="Times New Roman"/>
          <w:color w:val="000000" w:themeColor="text1"/>
          <w:sz w:val="24"/>
          <w:szCs w:val="24"/>
        </w:rPr>
        <w:t>,” 3GPP TSG RAN WG Meeting #</w:t>
      </w:r>
      <w:r w:rsidR="009D6F3F" w:rsidRPr="00694715">
        <w:rPr>
          <w:rFonts w:eastAsia="Times New Roman"/>
          <w:color w:val="000000" w:themeColor="text1"/>
          <w:sz w:val="24"/>
          <w:szCs w:val="24"/>
        </w:rPr>
        <w:t>96</w:t>
      </w:r>
      <w:r w:rsidRPr="00694715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9D6F3F" w:rsidRPr="00694715">
        <w:rPr>
          <w:rFonts w:eastAsia="Times New Roman"/>
          <w:color w:val="000000" w:themeColor="text1"/>
          <w:sz w:val="24"/>
          <w:szCs w:val="24"/>
        </w:rPr>
        <w:t>Budapest</w:t>
      </w:r>
      <w:r w:rsidRPr="00694715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9D6F3F" w:rsidRPr="00694715">
        <w:rPr>
          <w:rFonts w:eastAsia="Times New Roman"/>
          <w:color w:val="000000" w:themeColor="text1"/>
          <w:sz w:val="24"/>
          <w:szCs w:val="24"/>
        </w:rPr>
        <w:t>Hungary</w:t>
      </w:r>
      <w:r w:rsidR="00516EBF" w:rsidRPr="00694715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A32DAB" w:rsidRPr="00694715">
        <w:rPr>
          <w:rFonts w:eastAsia="Times New Roman"/>
          <w:color w:val="000000" w:themeColor="text1"/>
          <w:sz w:val="24"/>
          <w:szCs w:val="24"/>
        </w:rPr>
        <w:t>June</w:t>
      </w:r>
      <w:r w:rsidR="00D72439" w:rsidRPr="00694715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A32DAB" w:rsidRPr="00694715">
        <w:rPr>
          <w:rFonts w:eastAsia="Times New Roman"/>
          <w:color w:val="000000" w:themeColor="text1"/>
          <w:sz w:val="24"/>
          <w:szCs w:val="24"/>
        </w:rPr>
        <w:t>6</w:t>
      </w:r>
      <w:r w:rsidRPr="00694715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A32DAB" w:rsidRPr="00694715">
        <w:rPr>
          <w:rFonts w:eastAsia="Times New Roman"/>
          <w:color w:val="000000" w:themeColor="text1"/>
          <w:sz w:val="24"/>
          <w:szCs w:val="24"/>
        </w:rPr>
        <w:t>9</w:t>
      </w:r>
      <w:r w:rsidRPr="00694715">
        <w:rPr>
          <w:rFonts w:eastAsia="Times New Roman"/>
          <w:color w:val="000000" w:themeColor="text1"/>
          <w:sz w:val="24"/>
          <w:szCs w:val="24"/>
        </w:rPr>
        <w:t>, 202</w:t>
      </w:r>
      <w:r w:rsidR="00A32DAB" w:rsidRPr="00694715">
        <w:rPr>
          <w:rFonts w:eastAsia="Times New Roman"/>
          <w:color w:val="000000" w:themeColor="text1"/>
          <w:sz w:val="24"/>
          <w:szCs w:val="24"/>
        </w:rPr>
        <w:t>2</w:t>
      </w:r>
      <w:r w:rsidRPr="00694715">
        <w:rPr>
          <w:rFonts w:eastAsia="Times New Roman"/>
          <w:color w:val="000000" w:themeColor="text1"/>
          <w:sz w:val="24"/>
          <w:szCs w:val="24"/>
        </w:rPr>
        <w:t>.</w:t>
      </w:r>
    </w:p>
    <w:sectPr w:rsidR="00ED27F4" w:rsidRPr="00694715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0CFAF" w14:textId="77777777" w:rsidR="00A75C63" w:rsidRDefault="00A75C63">
      <w:pPr>
        <w:spacing w:after="0"/>
      </w:pPr>
      <w:r>
        <w:separator/>
      </w:r>
    </w:p>
  </w:endnote>
  <w:endnote w:type="continuationSeparator" w:id="0">
    <w:p w14:paraId="476BD785" w14:textId="77777777" w:rsidR="00A75C63" w:rsidRDefault="00A7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28D68" w14:textId="77777777" w:rsidR="00A75C63" w:rsidRDefault="00A75C63">
      <w:pPr>
        <w:spacing w:after="0"/>
      </w:pPr>
      <w:r>
        <w:separator/>
      </w:r>
    </w:p>
  </w:footnote>
  <w:footnote w:type="continuationSeparator" w:id="0">
    <w:p w14:paraId="7554E138" w14:textId="77777777" w:rsidR="00A75C63" w:rsidRDefault="00A75C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B1D7E"/>
    <w:multiLevelType w:val="hybridMultilevel"/>
    <w:tmpl w:val="991C4C1A"/>
    <w:lvl w:ilvl="0" w:tplc="8678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D68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46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62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43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D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4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8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9" w15:restartNumberingAfterBreak="0">
    <w:nsid w:val="626B5EA5"/>
    <w:multiLevelType w:val="hybridMultilevel"/>
    <w:tmpl w:val="60480B22"/>
    <w:lvl w:ilvl="0" w:tplc="6AB03A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AC39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81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B2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FA8F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36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E02A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2C5D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0A1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F4818"/>
    <w:multiLevelType w:val="hybridMultilevel"/>
    <w:tmpl w:val="EBB630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3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5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8"/>
  </w:num>
  <w:num w:numId="2" w16cid:durableId="1231234978">
    <w:abstractNumId w:val="27"/>
  </w:num>
  <w:num w:numId="3" w16cid:durableId="478616456">
    <w:abstractNumId w:val="33"/>
  </w:num>
  <w:num w:numId="4" w16cid:durableId="1520074058">
    <w:abstractNumId w:val="36"/>
  </w:num>
  <w:num w:numId="5" w16cid:durableId="722800096">
    <w:abstractNumId w:val="14"/>
  </w:num>
  <w:num w:numId="6" w16cid:durableId="538589877">
    <w:abstractNumId w:val="24"/>
  </w:num>
  <w:num w:numId="7" w16cid:durableId="725681881">
    <w:abstractNumId w:val="11"/>
  </w:num>
  <w:num w:numId="8" w16cid:durableId="1966688956">
    <w:abstractNumId w:val="16"/>
  </w:num>
  <w:num w:numId="9" w16cid:durableId="1609195908">
    <w:abstractNumId w:val="34"/>
  </w:num>
  <w:num w:numId="10" w16cid:durableId="2082562102">
    <w:abstractNumId w:val="4"/>
  </w:num>
  <w:num w:numId="11" w16cid:durableId="1651523792">
    <w:abstractNumId w:val="20"/>
  </w:num>
  <w:num w:numId="12" w16cid:durableId="71856073">
    <w:abstractNumId w:val="25"/>
  </w:num>
  <w:num w:numId="13" w16cid:durableId="939218476">
    <w:abstractNumId w:val="26"/>
  </w:num>
  <w:num w:numId="14" w16cid:durableId="970788782">
    <w:abstractNumId w:val="8"/>
  </w:num>
  <w:num w:numId="15" w16cid:durableId="1070888428">
    <w:abstractNumId w:val="7"/>
  </w:num>
  <w:num w:numId="16" w16cid:durableId="382408007">
    <w:abstractNumId w:val="28"/>
  </w:num>
  <w:num w:numId="17" w16cid:durableId="1555698935">
    <w:abstractNumId w:val="6"/>
  </w:num>
  <w:num w:numId="18" w16cid:durableId="102697414">
    <w:abstractNumId w:val="3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7"/>
  </w:num>
  <w:num w:numId="22" w16cid:durableId="250821961">
    <w:abstractNumId w:val="19"/>
  </w:num>
  <w:num w:numId="23" w16cid:durableId="1779331755">
    <w:abstractNumId w:val="22"/>
  </w:num>
  <w:num w:numId="24" w16cid:durableId="1835801010">
    <w:abstractNumId w:val="0"/>
  </w:num>
  <w:num w:numId="25" w16cid:durableId="1816724005">
    <w:abstractNumId w:val="13"/>
  </w:num>
  <w:num w:numId="26" w16cid:durableId="1433235004">
    <w:abstractNumId w:val="23"/>
    <w:lvlOverride w:ilvl="0">
      <w:startOverride w:val="1"/>
    </w:lvlOverride>
  </w:num>
  <w:num w:numId="27" w16cid:durableId="146671506">
    <w:abstractNumId w:val="5"/>
  </w:num>
  <w:num w:numId="28" w16cid:durableId="591355748">
    <w:abstractNumId w:val="21"/>
  </w:num>
  <w:num w:numId="29" w16cid:durableId="1974289252">
    <w:abstractNumId w:val="2"/>
  </w:num>
  <w:num w:numId="30" w16cid:durableId="1385446284">
    <w:abstractNumId w:val="9"/>
  </w:num>
  <w:num w:numId="31" w16cid:durableId="1036004201">
    <w:abstractNumId w:val="32"/>
  </w:num>
  <w:num w:numId="32" w16cid:durableId="2116631563">
    <w:abstractNumId w:val="31"/>
  </w:num>
  <w:num w:numId="33" w16cid:durableId="2004122006">
    <w:abstractNumId w:val="35"/>
  </w:num>
  <w:num w:numId="34" w16cid:durableId="238291503">
    <w:abstractNumId w:val="15"/>
  </w:num>
  <w:num w:numId="35" w16cid:durableId="1123889226">
    <w:abstractNumId w:val="29"/>
  </w:num>
  <w:num w:numId="36" w16cid:durableId="1318455881">
    <w:abstractNumId w:val="10"/>
  </w:num>
  <w:num w:numId="37" w16cid:durableId="7182144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DBF"/>
    <w:rsid w:val="000054BB"/>
    <w:rsid w:val="00006B66"/>
    <w:rsid w:val="00010147"/>
    <w:rsid w:val="00012630"/>
    <w:rsid w:val="00012CBA"/>
    <w:rsid w:val="00014EE9"/>
    <w:rsid w:val="00014F74"/>
    <w:rsid w:val="00015102"/>
    <w:rsid w:val="000158E4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3A3"/>
    <w:rsid w:val="0003251D"/>
    <w:rsid w:val="0003704A"/>
    <w:rsid w:val="000402B9"/>
    <w:rsid w:val="000415CB"/>
    <w:rsid w:val="000423E4"/>
    <w:rsid w:val="0004387B"/>
    <w:rsid w:val="00046E31"/>
    <w:rsid w:val="00047889"/>
    <w:rsid w:val="0004791C"/>
    <w:rsid w:val="00051710"/>
    <w:rsid w:val="000522D5"/>
    <w:rsid w:val="000525A5"/>
    <w:rsid w:val="000528DF"/>
    <w:rsid w:val="00052B72"/>
    <w:rsid w:val="000536BA"/>
    <w:rsid w:val="00053CC3"/>
    <w:rsid w:val="00056FD8"/>
    <w:rsid w:val="000619B9"/>
    <w:rsid w:val="00063781"/>
    <w:rsid w:val="00065FB9"/>
    <w:rsid w:val="000668DA"/>
    <w:rsid w:val="00066F9C"/>
    <w:rsid w:val="00067AB6"/>
    <w:rsid w:val="00070E2C"/>
    <w:rsid w:val="00071F3D"/>
    <w:rsid w:val="000720A0"/>
    <w:rsid w:val="000727A9"/>
    <w:rsid w:val="00072BD6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A16"/>
    <w:rsid w:val="00085EE5"/>
    <w:rsid w:val="00085F8C"/>
    <w:rsid w:val="000864C7"/>
    <w:rsid w:val="00087622"/>
    <w:rsid w:val="00090186"/>
    <w:rsid w:val="000910F4"/>
    <w:rsid w:val="000938FA"/>
    <w:rsid w:val="00093B90"/>
    <w:rsid w:val="000945FB"/>
    <w:rsid w:val="00095555"/>
    <w:rsid w:val="00095721"/>
    <w:rsid w:val="00095A20"/>
    <w:rsid w:val="000A02E9"/>
    <w:rsid w:val="000A0414"/>
    <w:rsid w:val="000A20FD"/>
    <w:rsid w:val="000A3F3D"/>
    <w:rsid w:val="000A4976"/>
    <w:rsid w:val="000A5E9C"/>
    <w:rsid w:val="000A7440"/>
    <w:rsid w:val="000B05E6"/>
    <w:rsid w:val="000B0CA1"/>
    <w:rsid w:val="000B168D"/>
    <w:rsid w:val="000B29C4"/>
    <w:rsid w:val="000B2EF1"/>
    <w:rsid w:val="000B3586"/>
    <w:rsid w:val="000B3F2A"/>
    <w:rsid w:val="000B5A6C"/>
    <w:rsid w:val="000B5F82"/>
    <w:rsid w:val="000B6338"/>
    <w:rsid w:val="000B7316"/>
    <w:rsid w:val="000B7F8C"/>
    <w:rsid w:val="000C076F"/>
    <w:rsid w:val="000C1303"/>
    <w:rsid w:val="000C17D6"/>
    <w:rsid w:val="000C3E17"/>
    <w:rsid w:val="000C3EFE"/>
    <w:rsid w:val="000C4143"/>
    <w:rsid w:val="000C4780"/>
    <w:rsid w:val="000C49DA"/>
    <w:rsid w:val="000C53E1"/>
    <w:rsid w:val="000C59DB"/>
    <w:rsid w:val="000C646B"/>
    <w:rsid w:val="000C6D9B"/>
    <w:rsid w:val="000D1593"/>
    <w:rsid w:val="000D16C1"/>
    <w:rsid w:val="000D296D"/>
    <w:rsid w:val="000D525C"/>
    <w:rsid w:val="000D6388"/>
    <w:rsid w:val="000D6794"/>
    <w:rsid w:val="000D752D"/>
    <w:rsid w:val="000E0843"/>
    <w:rsid w:val="000E0BE0"/>
    <w:rsid w:val="000E14AE"/>
    <w:rsid w:val="000E1E08"/>
    <w:rsid w:val="000E2F12"/>
    <w:rsid w:val="000E4B4B"/>
    <w:rsid w:val="000E4BC6"/>
    <w:rsid w:val="000F16C9"/>
    <w:rsid w:val="000F3306"/>
    <w:rsid w:val="000F3439"/>
    <w:rsid w:val="000F49F9"/>
    <w:rsid w:val="000F5519"/>
    <w:rsid w:val="000F5714"/>
    <w:rsid w:val="00101947"/>
    <w:rsid w:val="001023A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08A"/>
    <w:rsid w:val="00113226"/>
    <w:rsid w:val="00113BEC"/>
    <w:rsid w:val="001148E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C28"/>
    <w:rsid w:val="00125E35"/>
    <w:rsid w:val="00130ABB"/>
    <w:rsid w:val="001316FD"/>
    <w:rsid w:val="00132E6D"/>
    <w:rsid w:val="00132FF5"/>
    <w:rsid w:val="00133B26"/>
    <w:rsid w:val="00135717"/>
    <w:rsid w:val="001400C8"/>
    <w:rsid w:val="00141654"/>
    <w:rsid w:val="00142F89"/>
    <w:rsid w:val="0014358B"/>
    <w:rsid w:val="001468C4"/>
    <w:rsid w:val="00146A8A"/>
    <w:rsid w:val="001477B0"/>
    <w:rsid w:val="00151EFE"/>
    <w:rsid w:val="0015447E"/>
    <w:rsid w:val="001567FA"/>
    <w:rsid w:val="00157001"/>
    <w:rsid w:val="0016013E"/>
    <w:rsid w:val="001603A8"/>
    <w:rsid w:val="00161BD5"/>
    <w:rsid w:val="00161E82"/>
    <w:rsid w:val="00163126"/>
    <w:rsid w:val="001632B2"/>
    <w:rsid w:val="00163804"/>
    <w:rsid w:val="00170BED"/>
    <w:rsid w:val="00173896"/>
    <w:rsid w:val="00173C60"/>
    <w:rsid w:val="00175111"/>
    <w:rsid w:val="0017540D"/>
    <w:rsid w:val="001759C7"/>
    <w:rsid w:val="001761A3"/>
    <w:rsid w:val="00177017"/>
    <w:rsid w:val="00177341"/>
    <w:rsid w:val="00182CF9"/>
    <w:rsid w:val="00185D2E"/>
    <w:rsid w:val="00185E3E"/>
    <w:rsid w:val="00186B52"/>
    <w:rsid w:val="00187104"/>
    <w:rsid w:val="0019013C"/>
    <w:rsid w:val="00191D62"/>
    <w:rsid w:val="001922D9"/>
    <w:rsid w:val="0019371E"/>
    <w:rsid w:val="001946EB"/>
    <w:rsid w:val="00196BC2"/>
    <w:rsid w:val="001A04AA"/>
    <w:rsid w:val="001A0BA7"/>
    <w:rsid w:val="001A0D7D"/>
    <w:rsid w:val="001A11A7"/>
    <w:rsid w:val="001A2384"/>
    <w:rsid w:val="001A32A0"/>
    <w:rsid w:val="001A38E0"/>
    <w:rsid w:val="001A5A24"/>
    <w:rsid w:val="001A65DD"/>
    <w:rsid w:val="001B1A76"/>
    <w:rsid w:val="001B1B59"/>
    <w:rsid w:val="001B3D2E"/>
    <w:rsid w:val="001B41A4"/>
    <w:rsid w:val="001B507E"/>
    <w:rsid w:val="001B68FF"/>
    <w:rsid w:val="001B71BB"/>
    <w:rsid w:val="001B7257"/>
    <w:rsid w:val="001B7D8C"/>
    <w:rsid w:val="001C09E3"/>
    <w:rsid w:val="001C1495"/>
    <w:rsid w:val="001C3453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A66"/>
    <w:rsid w:val="001D6B29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F0052"/>
    <w:rsid w:val="001F13FA"/>
    <w:rsid w:val="001F1BB3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D43"/>
    <w:rsid w:val="00200E8E"/>
    <w:rsid w:val="002010DD"/>
    <w:rsid w:val="0020155F"/>
    <w:rsid w:val="002022FF"/>
    <w:rsid w:val="00202817"/>
    <w:rsid w:val="00203872"/>
    <w:rsid w:val="002045D0"/>
    <w:rsid w:val="002056B1"/>
    <w:rsid w:val="00205DDE"/>
    <w:rsid w:val="00211306"/>
    <w:rsid w:val="00211523"/>
    <w:rsid w:val="00211527"/>
    <w:rsid w:val="00212036"/>
    <w:rsid w:val="00214294"/>
    <w:rsid w:val="002146EC"/>
    <w:rsid w:val="002147D4"/>
    <w:rsid w:val="00214B0C"/>
    <w:rsid w:val="00215A65"/>
    <w:rsid w:val="00215BE3"/>
    <w:rsid w:val="002164C7"/>
    <w:rsid w:val="00222B19"/>
    <w:rsid w:val="002252BC"/>
    <w:rsid w:val="002263CD"/>
    <w:rsid w:val="0022755C"/>
    <w:rsid w:val="002316C3"/>
    <w:rsid w:val="00231BBB"/>
    <w:rsid w:val="00231D05"/>
    <w:rsid w:val="0023381C"/>
    <w:rsid w:val="00233A16"/>
    <w:rsid w:val="00233E00"/>
    <w:rsid w:val="002345AC"/>
    <w:rsid w:val="002353D2"/>
    <w:rsid w:val="00236158"/>
    <w:rsid w:val="00236C1E"/>
    <w:rsid w:val="00237711"/>
    <w:rsid w:val="00242401"/>
    <w:rsid w:val="0024327D"/>
    <w:rsid w:val="002435EF"/>
    <w:rsid w:val="00243AB2"/>
    <w:rsid w:val="0024430A"/>
    <w:rsid w:val="00245101"/>
    <w:rsid w:val="0024536F"/>
    <w:rsid w:val="002453EF"/>
    <w:rsid w:val="0024660E"/>
    <w:rsid w:val="00246DC6"/>
    <w:rsid w:val="002475DB"/>
    <w:rsid w:val="00247DFB"/>
    <w:rsid w:val="00247E08"/>
    <w:rsid w:val="00254CBF"/>
    <w:rsid w:val="00255299"/>
    <w:rsid w:val="00255A9A"/>
    <w:rsid w:val="00256130"/>
    <w:rsid w:val="00256BC4"/>
    <w:rsid w:val="002636C8"/>
    <w:rsid w:val="00266B62"/>
    <w:rsid w:val="00267822"/>
    <w:rsid w:val="002679EB"/>
    <w:rsid w:val="00270CD7"/>
    <w:rsid w:val="0027348C"/>
    <w:rsid w:val="00273921"/>
    <w:rsid w:val="00273BA6"/>
    <w:rsid w:val="00275EC3"/>
    <w:rsid w:val="00276A3E"/>
    <w:rsid w:val="00282778"/>
    <w:rsid w:val="002831D7"/>
    <w:rsid w:val="00283599"/>
    <w:rsid w:val="0028360F"/>
    <w:rsid w:val="00284091"/>
    <w:rsid w:val="00286031"/>
    <w:rsid w:val="00286292"/>
    <w:rsid w:val="0028677E"/>
    <w:rsid w:val="00286DD7"/>
    <w:rsid w:val="00287412"/>
    <w:rsid w:val="002900C3"/>
    <w:rsid w:val="00290161"/>
    <w:rsid w:val="00290455"/>
    <w:rsid w:val="00290957"/>
    <w:rsid w:val="0029097D"/>
    <w:rsid w:val="002934D6"/>
    <w:rsid w:val="002941D6"/>
    <w:rsid w:val="002945E9"/>
    <w:rsid w:val="00294791"/>
    <w:rsid w:val="00294B44"/>
    <w:rsid w:val="00294C7C"/>
    <w:rsid w:val="00295DE6"/>
    <w:rsid w:val="00296314"/>
    <w:rsid w:val="00296F5D"/>
    <w:rsid w:val="002970B7"/>
    <w:rsid w:val="00297B98"/>
    <w:rsid w:val="002A17C6"/>
    <w:rsid w:val="002A3396"/>
    <w:rsid w:val="002A3774"/>
    <w:rsid w:val="002A55CB"/>
    <w:rsid w:val="002A65B1"/>
    <w:rsid w:val="002A6E76"/>
    <w:rsid w:val="002A76CE"/>
    <w:rsid w:val="002B06B0"/>
    <w:rsid w:val="002B0EE9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39B0"/>
    <w:rsid w:val="002C47A2"/>
    <w:rsid w:val="002C4DF2"/>
    <w:rsid w:val="002C5E84"/>
    <w:rsid w:val="002C6517"/>
    <w:rsid w:val="002C7629"/>
    <w:rsid w:val="002C7D37"/>
    <w:rsid w:val="002D0C26"/>
    <w:rsid w:val="002D0EB8"/>
    <w:rsid w:val="002D254A"/>
    <w:rsid w:val="002D26A7"/>
    <w:rsid w:val="002D62C8"/>
    <w:rsid w:val="002E0C31"/>
    <w:rsid w:val="002E1719"/>
    <w:rsid w:val="002E1FE6"/>
    <w:rsid w:val="002E363E"/>
    <w:rsid w:val="002E572C"/>
    <w:rsid w:val="002E5BDA"/>
    <w:rsid w:val="002E7B15"/>
    <w:rsid w:val="002E7E13"/>
    <w:rsid w:val="002F05F3"/>
    <w:rsid w:val="002F0628"/>
    <w:rsid w:val="002F1EA9"/>
    <w:rsid w:val="002F21F4"/>
    <w:rsid w:val="002F28CF"/>
    <w:rsid w:val="002F36A8"/>
    <w:rsid w:val="002F431E"/>
    <w:rsid w:val="002F45E5"/>
    <w:rsid w:val="002F594B"/>
    <w:rsid w:val="00300090"/>
    <w:rsid w:val="003002CF"/>
    <w:rsid w:val="00300720"/>
    <w:rsid w:val="003010FD"/>
    <w:rsid w:val="00303AFB"/>
    <w:rsid w:val="00306CB3"/>
    <w:rsid w:val="0030747F"/>
    <w:rsid w:val="003077A1"/>
    <w:rsid w:val="00310C0B"/>
    <w:rsid w:val="00311AE7"/>
    <w:rsid w:val="0031392F"/>
    <w:rsid w:val="00314D22"/>
    <w:rsid w:val="00315332"/>
    <w:rsid w:val="00315E4E"/>
    <w:rsid w:val="00316975"/>
    <w:rsid w:val="00317394"/>
    <w:rsid w:val="003177CD"/>
    <w:rsid w:val="00320163"/>
    <w:rsid w:val="00321A8E"/>
    <w:rsid w:val="00321E6C"/>
    <w:rsid w:val="0032330B"/>
    <w:rsid w:val="0032390B"/>
    <w:rsid w:val="00324519"/>
    <w:rsid w:val="00324633"/>
    <w:rsid w:val="0032533A"/>
    <w:rsid w:val="00325B25"/>
    <w:rsid w:val="003311D1"/>
    <w:rsid w:val="0033124A"/>
    <w:rsid w:val="00331B53"/>
    <w:rsid w:val="00332B5A"/>
    <w:rsid w:val="00332D21"/>
    <w:rsid w:val="00333C98"/>
    <w:rsid w:val="003343DC"/>
    <w:rsid w:val="00335182"/>
    <w:rsid w:val="003352E8"/>
    <w:rsid w:val="003410B0"/>
    <w:rsid w:val="003411DA"/>
    <w:rsid w:val="00341D9A"/>
    <w:rsid w:val="003470A2"/>
    <w:rsid w:val="00347BCE"/>
    <w:rsid w:val="00347D81"/>
    <w:rsid w:val="003504BB"/>
    <w:rsid w:val="0035111D"/>
    <w:rsid w:val="00351721"/>
    <w:rsid w:val="00351B3F"/>
    <w:rsid w:val="003521D1"/>
    <w:rsid w:val="00352B48"/>
    <w:rsid w:val="0035365F"/>
    <w:rsid w:val="00354190"/>
    <w:rsid w:val="00354684"/>
    <w:rsid w:val="003560D8"/>
    <w:rsid w:val="003565AB"/>
    <w:rsid w:val="0035662A"/>
    <w:rsid w:val="00361594"/>
    <w:rsid w:val="00361E1E"/>
    <w:rsid w:val="003621A9"/>
    <w:rsid w:val="00362FE4"/>
    <w:rsid w:val="003636C0"/>
    <w:rsid w:val="003656FB"/>
    <w:rsid w:val="00366077"/>
    <w:rsid w:val="00366150"/>
    <w:rsid w:val="00366FA0"/>
    <w:rsid w:val="0037112E"/>
    <w:rsid w:val="003713E8"/>
    <w:rsid w:val="00372EA0"/>
    <w:rsid w:val="00373AE5"/>
    <w:rsid w:val="00373FA5"/>
    <w:rsid w:val="00376825"/>
    <w:rsid w:val="003770D6"/>
    <w:rsid w:val="003773DE"/>
    <w:rsid w:val="00377A19"/>
    <w:rsid w:val="003817DC"/>
    <w:rsid w:val="0038195B"/>
    <w:rsid w:val="003821FC"/>
    <w:rsid w:val="003841EE"/>
    <w:rsid w:val="00384AC6"/>
    <w:rsid w:val="00385A01"/>
    <w:rsid w:val="003864A8"/>
    <w:rsid w:val="003868E9"/>
    <w:rsid w:val="00386D4B"/>
    <w:rsid w:val="00386D99"/>
    <w:rsid w:val="00387E4F"/>
    <w:rsid w:val="003908D5"/>
    <w:rsid w:val="003921C5"/>
    <w:rsid w:val="003939E3"/>
    <w:rsid w:val="003966FB"/>
    <w:rsid w:val="00396F03"/>
    <w:rsid w:val="00397E8C"/>
    <w:rsid w:val="003A0DDD"/>
    <w:rsid w:val="003A1824"/>
    <w:rsid w:val="003A37FA"/>
    <w:rsid w:val="003A3FAA"/>
    <w:rsid w:val="003A41A7"/>
    <w:rsid w:val="003A515D"/>
    <w:rsid w:val="003A5687"/>
    <w:rsid w:val="003A70B0"/>
    <w:rsid w:val="003A74FE"/>
    <w:rsid w:val="003B0261"/>
    <w:rsid w:val="003B0FAA"/>
    <w:rsid w:val="003B2527"/>
    <w:rsid w:val="003B25B6"/>
    <w:rsid w:val="003B27A8"/>
    <w:rsid w:val="003B33A4"/>
    <w:rsid w:val="003B3C32"/>
    <w:rsid w:val="003B3F12"/>
    <w:rsid w:val="003B43D6"/>
    <w:rsid w:val="003B4A9D"/>
    <w:rsid w:val="003B7969"/>
    <w:rsid w:val="003C145D"/>
    <w:rsid w:val="003C4BF4"/>
    <w:rsid w:val="003D0251"/>
    <w:rsid w:val="003D0F92"/>
    <w:rsid w:val="003D0FBB"/>
    <w:rsid w:val="003D2A89"/>
    <w:rsid w:val="003D3B4A"/>
    <w:rsid w:val="003D42DA"/>
    <w:rsid w:val="003D56AD"/>
    <w:rsid w:val="003D5F4A"/>
    <w:rsid w:val="003D6A6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63B2"/>
    <w:rsid w:val="003E7259"/>
    <w:rsid w:val="003E7A08"/>
    <w:rsid w:val="003F06A0"/>
    <w:rsid w:val="003F0A4E"/>
    <w:rsid w:val="003F180B"/>
    <w:rsid w:val="003F227C"/>
    <w:rsid w:val="003F2A26"/>
    <w:rsid w:val="003F2AC0"/>
    <w:rsid w:val="003F349C"/>
    <w:rsid w:val="003F4020"/>
    <w:rsid w:val="003F5513"/>
    <w:rsid w:val="004002B1"/>
    <w:rsid w:val="00401D32"/>
    <w:rsid w:val="00401F1C"/>
    <w:rsid w:val="00402543"/>
    <w:rsid w:val="00403499"/>
    <w:rsid w:val="00403DBB"/>
    <w:rsid w:val="00407C7A"/>
    <w:rsid w:val="00411CA8"/>
    <w:rsid w:val="004122DA"/>
    <w:rsid w:val="00413B11"/>
    <w:rsid w:val="00414C4D"/>
    <w:rsid w:val="004154C8"/>
    <w:rsid w:val="0041754E"/>
    <w:rsid w:val="00420B19"/>
    <w:rsid w:val="00421468"/>
    <w:rsid w:val="004215F1"/>
    <w:rsid w:val="00421998"/>
    <w:rsid w:val="00421C5E"/>
    <w:rsid w:val="00421CAD"/>
    <w:rsid w:val="00421EDF"/>
    <w:rsid w:val="00424EA4"/>
    <w:rsid w:val="00426ED2"/>
    <w:rsid w:val="00430EBD"/>
    <w:rsid w:val="0043331F"/>
    <w:rsid w:val="0043341D"/>
    <w:rsid w:val="00435644"/>
    <w:rsid w:val="004361CD"/>
    <w:rsid w:val="004375C1"/>
    <w:rsid w:val="00441B64"/>
    <w:rsid w:val="0044227C"/>
    <w:rsid w:val="0044279B"/>
    <w:rsid w:val="00442D81"/>
    <w:rsid w:val="004433F2"/>
    <w:rsid w:val="00444321"/>
    <w:rsid w:val="00444647"/>
    <w:rsid w:val="004463DC"/>
    <w:rsid w:val="00446D2A"/>
    <w:rsid w:val="00446F22"/>
    <w:rsid w:val="004476FB"/>
    <w:rsid w:val="00447D5B"/>
    <w:rsid w:val="004520CF"/>
    <w:rsid w:val="00454622"/>
    <w:rsid w:val="0045496A"/>
    <w:rsid w:val="00455258"/>
    <w:rsid w:val="004569EC"/>
    <w:rsid w:val="00457035"/>
    <w:rsid w:val="00457118"/>
    <w:rsid w:val="00460E08"/>
    <w:rsid w:val="00461F67"/>
    <w:rsid w:val="00462EDB"/>
    <w:rsid w:val="004635A4"/>
    <w:rsid w:val="004648B8"/>
    <w:rsid w:val="00466039"/>
    <w:rsid w:val="004671A9"/>
    <w:rsid w:val="004713D9"/>
    <w:rsid w:val="00472A63"/>
    <w:rsid w:val="00473A25"/>
    <w:rsid w:val="00474837"/>
    <w:rsid w:val="00477635"/>
    <w:rsid w:val="00477654"/>
    <w:rsid w:val="004776FE"/>
    <w:rsid w:val="00481F60"/>
    <w:rsid w:val="00486A73"/>
    <w:rsid w:val="00486BCF"/>
    <w:rsid w:val="004871D2"/>
    <w:rsid w:val="00490842"/>
    <w:rsid w:val="00490E9A"/>
    <w:rsid w:val="0049316B"/>
    <w:rsid w:val="00493B32"/>
    <w:rsid w:val="00494238"/>
    <w:rsid w:val="004A34CF"/>
    <w:rsid w:val="004A4CF6"/>
    <w:rsid w:val="004A4EC6"/>
    <w:rsid w:val="004A5EF0"/>
    <w:rsid w:val="004A64B2"/>
    <w:rsid w:val="004B0B1E"/>
    <w:rsid w:val="004B0DB6"/>
    <w:rsid w:val="004B16E2"/>
    <w:rsid w:val="004B229A"/>
    <w:rsid w:val="004B261C"/>
    <w:rsid w:val="004B2CD8"/>
    <w:rsid w:val="004B334E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5F"/>
    <w:rsid w:val="004D3600"/>
    <w:rsid w:val="004D3C12"/>
    <w:rsid w:val="004D3D42"/>
    <w:rsid w:val="004D480F"/>
    <w:rsid w:val="004E0862"/>
    <w:rsid w:val="004E26BB"/>
    <w:rsid w:val="004E43CF"/>
    <w:rsid w:val="004E4F42"/>
    <w:rsid w:val="004E583D"/>
    <w:rsid w:val="004E790B"/>
    <w:rsid w:val="004F0292"/>
    <w:rsid w:val="004F0796"/>
    <w:rsid w:val="004F2A19"/>
    <w:rsid w:val="004F35C4"/>
    <w:rsid w:val="004F4241"/>
    <w:rsid w:val="004F68E8"/>
    <w:rsid w:val="004F6E7A"/>
    <w:rsid w:val="0050087B"/>
    <w:rsid w:val="00502219"/>
    <w:rsid w:val="00502EA9"/>
    <w:rsid w:val="005049C3"/>
    <w:rsid w:val="005050E5"/>
    <w:rsid w:val="005064D2"/>
    <w:rsid w:val="005064FA"/>
    <w:rsid w:val="00511A8D"/>
    <w:rsid w:val="005153B6"/>
    <w:rsid w:val="0051685C"/>
    <w:rsid w:val="00516C44"/>
    <w:rsid w:val="00516EBF"/>
    <w:rsid w:val="00517289"/>
    <w:rsid w:val="00517DC0"/>
    <w:rsid w:val="00517E49"/>
    <w:rsid w:val="00520B70"/>
    <w:rsid w:val="00520E67"/>
    <w:rsid w:val="00520F0F"/>
    <w:rsid w:val="005224FA"/>
    <w:rsid w:val="00522B13"/>
    <w:rsid w:val="00523ABB"/>
    <w:rsid w:val="005261BE"/>
    <w:rsid w:val="005273A5"/>
    <w:rsid w:val="00527AEF"/>
    <w:rsid w:val="00527E14"/>
    <w:rsid w:val="00530AF2"/>
    <w:rsid w:val="00530E01"/>
    <w:rsid w:val="0053368D"/>
    <w:rsid w:val="00536E37"/>
    <w:rsid w:val="00540637"/>
    <w:rsid w:val="00541678"/>
    <w:rsid w:val="0054616B"/>
    <w:rsid w:val="0054619B"/>
    <w:rsid w:val="00546728"/>
    <w:rsid w:val="00546941"/>
    <w:rsid w:val="00546D4B"/>
    <w:rsid w:val="00547A3D"/>
    <w:rsid w:val="00550E94"/>
    <w:rsid w:val="0055157B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9C2"/>
    <w:rsid w:val="005676C6"/>
    <w:rsid w:val="00570290"/>
    <w:rsid w:val="00572A33"/>
    <w:rsid w:val="00572ADB"/>
    <w:rsid w:val="00576BF6"/>
    <w:rsid w:val="005771F4"/>
    <w:rsid w:val="0058084C"/>
    <w:rsid w:val="00582EC7"/>
    <w:rsid w:val="005840DD"/>
    <w:rsid w:val="0058545E"/>
    <w:rsid w:val="00586447"/>
    <w:rsid w:val="00586DF6"/>
    <w:rsid w:val="005872EF"/>
    <w:rsid w:val="005877D1"/>
    <w:rsid w:val="00587FE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A90"/>
    <w:rsid w:val="005B233C"/>
    <w:rsid w:val="005B38FC"/>
    <w:rsid w:val="005B5089"/>
    <w:rsid w:val="005B5F00"/>
    <w:rsid w:val="005B73D2"/>
    <w:rsid w:val="005B7650"/>
    <w:rsid w:val="005B7F7E"/>
    <w:rsid w:val="005C0635"/>
    <w:rsid w:val="005C2C08"/>
    <w:rsid w:val="005C3074"/>
    <w:rsid w:val="005C3583"/>
    <w:rsid w:val="005C55AF"/>
    <w:rsid w:val="005C68B2"/>
    <w:rsid w:val="005C7459"/>
    <w:rsid w:val="005C7817"/>
    <w:rsid w:val="005D015D"/>
    <w:rsid w:val="005D2E6C"/>
    <w:rsid w:val="005D324E"/>
    <w:rsid w:val="005D563F"/>
    <w:rsid w:val="005D612D"/>
    <w:rsid w:val="005E2327"/>
    <w:rsid w:val="005E41D0"/>
    <w:rsid w:val="005E5EB8"/>
    <w:rsid w:val="005E61EC"/>
    <w:rsid w:val="005E620E"/>
    <w:rsid w:val="005F0F86"/>
    <w:rsid w:val="005F32FC"/>
    <w:rsid w:val="005F7081"/>
    <w:rsid w:val="00602699"/>
    <w:rsid w:val="006042C0"/>
    <w:rsid w:val="006043B6"/>
    <w:rsid w:val="00604C53"/>
    <w:rsid w:val="006056C0"/>
    <w:rsid w:val="006062F2"/>
    <w:rsid w:val="00606A2F"/>
    <w:rsid w:val="00606AEC"/>
    <w:rsid w:val="00607F26"/>
    <w:rsid w:val="0061061A"/>
    <w:rsid w:val="0061144C"/>
    <w:rsid w:val="00611D2C"/>
    <w:rsid w:val="00611DE2"/>
    <w:rsid w:val="00612297"/>
    <w:rsid w:val="006170E9"/>
    <w:rsid w:val="00617DC4"/>
    <w:rsid w:val="00621E22"/>
    <w:rsid w:val="00621EAE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33FF"/>
    <w:rsid w:val="00634B7E"/>
    <w:rsid w:val="00634CAA"/>
    <w:rsid w:val="00635D66"/>
    <w:rsid w:val="00636A2B"/>
    <w:rsid w:val="006371C0"/>
    <w:rsid w:val="00637991"/>
    <w:rsid w:val="00637CDC"/>
    <w:rsid w:val="00637E05"/>
    <w:rsid w:val="00641FC7"/>
    <w:rsid w:val="006431BA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5371"/>
    <w:rsid w:val="00655B5E"/>
    <w:rsid w:val="006563BA"/>
    <w:rsid w:val="00657BAD"/>
    <w:rsid w:val="00660637"/>
    <w:rsid w:val="00661A7A"/>
    <w:rsid w:val="00661BE4"/>
    <w:rsid w:val="006643F1"/>
    <w:rsid w:val="00664A4A"/>
    <w:rsid w:val="00664DD3"/>
    <w:rsid w:val="00666319"/>
    <w:rsid w:val="006669B0"/>
    <w:rsid w:val="00667644"/>
    <w:rsid w:val="0066772C"/>
    <w:rsid w:val="00670060"/>
    <w:rsid w:val="00671E14"/>
    <w:rsid w:val="00674575"/>
    <w:rsid w:val="006751E8"/>
    <w:rsid w:val="006755B9"/>
    <w:rsid w:val="00675631"/>
    <w:rsid w:val="00675953"/>
    <w:rsid w:val="00677418"/>
    <w:rsid w:val="00677840"/>
    <w:rsid w:val="00677A62"/>
    <w:rsid w:val="00677AAE"/>
    <w:rsid w:val="00677EE9"/>
    <w:rsid w:val="006800B5"/>
    <w:rsid w:val="006811AE"/>
    <w:rsid w:val="006817D9"/>
    <w:rsid w:val="006832E4"/>
    <w:rsid w:val="006845DD"/>
    <w:rsid w:val="00684DF9"/>
    <w:rsid w:val="0068504C"/>
    <w:rsid w:val="00686026"/>
    <w:rsid w:val="006864BC"/>
    <w:rsid w:val="00686E59"/>
    <w:rsid w:val="0069028D"/>
    <w:rsid w:val="00691066"/>
    <w:rsid w:val="00691299"/>
    <w:rsid w:val="00691838"/>
    <w:rsid w:val="00691880"/>
    <w:rsid w:val="00693335"/>
    <w:rsid w:val="0069456A"/>
    <w:rsid w:val="00694715"/>
    <w:rsid w:val="00695043"/>
    <w:rsid w:val="006977EB"/>
    <w:rsid w:val="006A0589"/>
    <w:rsid w:val="006A09D6"/>
    <w:rsid w:val="006A13B2"/>
    <w:rsid w:val="006A359C"/>
    <w:rsid w:val="006A35A6"/>
    <w:rsid w:val="006A3BAA"/>
    <w:rsid w:val="006A4CA0"/>
    <w:rsid w:val="006A580F"/>
    <w:rsid w:val="006A5D4C"/>
    <w:rsid w:val="006A6A38"/>
    <w:rsid w:val="006A7630"/>
    <w:rsid w:val="006B020B"/>
    <w:rsid w:val="006B2329"/>
    <w:rsid w:val="006B2CD3"/>
    <w:rsid w:val="006B4525"/>
    <w:rsid w:val="006B57C9"/>
    <w:rsid w:val="006B7A20"/>
    <w:rsid w:val="006C101A"/>
    <w:rsid w:val="006C1E63"/>
    <w:rsid w:val="006C25B3"/>
    <w:rsid w:val="006C27F1"/>
    <w:rsid w:val="006C2CE3"/>
    <w:rsid w:val="006C4B79"/>
    <w:rsid w:val="006C5A24"/>
    <w:rsid w:val="006C6120"/>
    <w:rsid w:val="006D0225"/>
    <w:rsid w:val="006D19F1"/>
    <w:rsid w:val="006D272D"/>
    <w:rsid w:val="006D45AE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A35"/>
    <w:rsid w:val="006E645A"/>
    <w:rsid w:val="006F01DC"/>
    <w:rsid w:val="006F0314"/>
    <w:rsid w:val="006F45EB"/>
    <w:rsid w:val="006F607F"/>
    <w:rsid w:val="006F71B3"/>
    <w:rsid w:val="0070066C"/>
    <w:rsid w:val="007019C7"/>
    <w:rsid w:val="00701C1F"/>
    <w:rsid w:val="007028A9"/>
    <w:rsid w:val="00704AD1"/>
    <w:rsid w:val="00705E64"/>
    <w:rsid w:val="00706061"/>
    <w:rsid w:val="0070625B"/>
    <w:rsid w:val="00706C2A"/>
    <w:rsid w:val="00707106"/>
    <w:rsid w:val="0071175B"/>
    <w:rsid w:val="00711AE0"/>
    <w:rsid w:val="00712F46"/>
    <w:rsid w:val="007131D0"/>
    <w:rsid w:val="00714933"/>
    <w:rsid w:val="00714C41"/>
    <w:rsid w:val="007155C7"/>
    <w:rsid w:val="00715CD2"/>
    <w:rsid w:val="00716385"/>
    <w:rsid w:val="00716952"/>
    <w:rsid w:val="0071746C"/>
    <w:rsid w:val="00717BAE"/>
    <w:rsid w:val="00720B01"/>
    <w:rsid w:val="00720B0A"/>
    <w:rsid w:val="00721346"/>
    <w:rsid w:val="00721C69"/>
    <w:rsid w:val="00722844"/>
    <w:rsid w:val="007235E8"/>
    <w:rsid w:val="007243BE"/>
    <w:rsid w:val="00724B0C"/>
    <w:rsid w:val="00726EE7"/>
    <w:rsid w:val="00727A62"/>
    <w:rsid w:val="00730C19"/>
    <w:rsid w:val="00730DA8"/>
    <w:rsid w:val="007312D0"/>
    <w:rsid w:val="00733ACB"/>
    <w:rsid w:val="0073473B"/>
    <w:rsid w:val="00734A0C"/>
    <w:rsid w:val="0073509C"/>
    <w:rsid w:val="00735D1D"/>
    <w:rsid w:val="0073648A"/>
    <w:rsid w:val="00740706"/>
    <w:rsid w:val="00741087"/>
    <w:rsid w:val="00741ADE"/>
    <w:rsid w:val="00743BB9"/>
    <w:rsid w:val="007440AC"/>
    <w:rsid w:val="00744A0F"/>
    <w:rsid w:val="00744C93"/>
    <w:rsid w:val="0074501A"/>
    <w:rsid w:val="007478B2"/>
    <w:rsid w:val="007527C0"/>
    <w:rsid w:val="00753A2E"/>
    <w:rsid w:val="00753CB6"/>
    <w:rsid w:val="007566BD"/>
    <w:rsid w:val="007576E2"/>
    <w:rsid w:val="00760265"/>
    <w:rsid w:val="00763576"/>
    <w:rsid w:val="00764623"/>
    <w:rsid w:val="0076464A"/>
    <w:rsid w:val="00765605"/>
    <w:rsid w:val="00766A65"/>
    <w:rsid w:val="00766DDF"/>
    <w:rsid w:val="0076715A"/>
    <w:rsid w:val="00770B39"/>
    <w:rsid w:val="00771585"/>
    <w:rsid w:val="007728BE"/>
    <w:rsid w:val="007735E3"/>
    <w:rsid w:val="00774796"/>
    <w:rsid w:val="00775E56"/>
    <w:rsid w:val="00776273"/>
    <w:rsid w:val="007767D4"/>
    <w:rsid w:val="00777924"/>
    <w:rsid w:val="00783EED"/>
    <w:rsid w:val="007843CB"/>
    <w:rsid w:val="00790422"/>
    <w:rsid w:val="00791B65"/>
    <w:rsid w:val="007937F0"/>
    <w:rsid w:val="00794E2A"/>
    <w:rsid w:val="00795D10"/>
    <w:rsid w:val="00795D8B"/>
    <w:rsid w:val="0079782D"/>
    <w:rsid w:val="007A114D"/>
    <w:rsid w:val="007A170C"/>
    <w:rsid w:val="007A1DF4"/>
    <w:rsid w:val="007A303A"/>
    <w:rsid w:val="007A3186"/>
    <w:rsid w:val="007A3220"/>
    <w:rsid w:val="007A41AB"/>
    <w:rsid w:val="007A4A37"/>
    <w:rsid w:val="007A54F5"/>
    <w:rsid w:val="007A623C"/>
    <w:rsid w:val="007A6CA9"/>
    <w:rsid w:val="007A6CAC"/>
    <w:rsid w:val="007B0270"/>
    <w:rsid w:val="007B43AB"/>
    <w:rsid w:val="007B4542"/>
    <w:rsid w:val="007B4D52"/>
    <w:rsid w:val="007B5403"/>
    <w:rsid w:val="007B5E7D"/>
    <w:rsid w:val="007B6AD3"/>
    <w:rsid w:val="007B71F7"/>
    <w:rsid w:val="007C11AC"/>
    <w:rsid w:val="007C1B53"/>
    <w:rsid w:val="007C388A"/>
    <w:rsid w:val="007C3A70"/>
    <w:rsid w:val="007C4BD9"/>
    <w:rsid w:val="007C6ADD"/>
    <w:rsid w:val="007D201A"/>
    <w:rsid w:val="007D3246"/>
    <w:rsid w:val="007D4943"/>
    <w:rsid w:val="007D5E33"/>
    <w:rsid w:val="007D6565"/>
    <w:rsid w:val="007D73A2"/>
    <w:rsid w:val="007D7B0F"/>
    <w:rsid w:val="007D7BFE"/>
    <w:rsid w:val="007E06BD"/>
    <w:rsid w:val="007E0AF6"/>
    <w:rsid w:val="007E1B5D"/>
    <w:rsid w:val="007E725A"/>
    <w:rsid w:val="007E73D1"/>
    <w:rsid w:val="007F151F"/>
    <w:rsid w:val="007F37FF"/>
    <w:rsid w:val="007F5AF4"/>
    <w:rsid w:val="00801793"/>
    <w:rsid w:val="00802195"/>
    <w:rsid w:val="008028E3"/>
    <w:rsid w:val="00802BFD"/>
    <w:rsid w:val="00804380"/>
    <w:rsid w:val="00804ABC"/>
    <w:rsid w:val="008052F8"/>
    <w:rsid w:val="00806D26"/>
    <w:rsid w:val="008112CD"/>
    <w:rsid w:val="00814180"/>
    <w:rsid w:val="008206EC"/>
    <w:rsid w:val="00821C18"/>
    <w:rsid w:val="00821F1C"/>
    <w:rsid w:val="00822A0E"/>
    <w:rsid w:val="00822F5E"/>
    <w:rsid w:val="0082454A"/>
    <w:rsid w:val="0082559C"/>
    <w:rsid w:val="008265BE"/>
    <w:rsid w:val="00827E7B"/>
    <w:rsid w:val="00830151"/>
    <w:rsid w:val="0083040D"/>
    <w:rsid w:val="008316FE"/>
    <w:rsid w:val="00832F19"/>
    <w:rsid w:val="00834483"/>
    <w:rsid w:val="0083565C"/>
    <w:rsid w:val="008362F0"/>
    <w:rsid w:val="00840480"/>
    <w:rsid w:val="00840CC7"/>
    <w:rsid w:val="008411BE"/>
    <w:rsid w:val="008421D1"/>
    <w:rsid w:val="00843050"/>
    <w:rsid w:val="00844E8B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2A3"/>
    <w:rsid w:val="008605F2"/>
    <w:rsid w:val="008616E4"/>
    <w:rsid w:val="00863F25"/>
    <w:rsid w:val="00863FAE"/>
    <w:rsid w:val="008645CE"/>
    <w:rsid w:val="00865FED"/>
    <w:rsid w:val="0086750F"/>
    <w:rsid w:val="0087018F"/>
    <w:rsid w:val="00870B49"/>
    <w:rsid w:val="00874026"/>
    <w:rsid w:val="0087430F"/>
    <w:rsid w:val="00874911"/>
    <w:rsid w:val="008759B3"/>
    <w:rsid w:val="008766DC"/>
    <w:rsid w:val="00876AE6"/>
    <w:rsid w:val="00884DA6"/>
    <w:rsid w:val="00885236"/>
    <w:rsid w:val="0088706D"/>
    <w:rsid w:val="008878E2"/>
    <w:rsid w:val="00890E05"/>
    <w:rsid w:val="00891364"/>
    <w:rsid w:val="008936A7"/>
    <w:rsid w:val="0089469E"/>
    <w:rsid w:val="00894BA5"/>
    <w:rsid w:val="00894BCD"/>
    <w:rsid w:val="00895501"/>
    <w:rsid w:val="008955C3"/>
    <w:rsid w:val="00895E88"/>
    <w:rsid w:val="00895F8B"/>
    <w:rsid w:val="00896C15"/>
    <w:rsid w:val="008972FF"/>
    <w:rsid w:val="008A2DF6"/>
    <w:rsid w:val="008A3BD2"/>
    <w:rsid w:val="008A67CA"/>
    <w:rsid w:val="008A70DF"/>
    <w:rsid w:val="008B0974"/>
    <w:rsid w:val="008B0ABF"/>
    <w:rsid w:val="008B2120"/>
    <w:rsid w:val="008B29F9"/>
    <w:rsid w:val="008B2AAF"/>
    <w:rsid w:val="008B2C37"/>
    <w:rsid w:val="008B2D61"/>
    <w:rsid w:val="008B4238"/>
    <w:rsid w:val="008B5293"/>
    <w:rsid w:val="008B5AA2"/>
    <w:rsid w:val="008C2441"/>
    <w:rsid w:val="008C4BB3"/>
    <w:rsid w:val="008C5D6E"/>
    <w:rsid w:val="008C62B0"/>
    <w:rsid w:val="008C6C40"/>
    <w:rsid w:val="008D0549"/>
    <w:rsid w:val="008D3691"/>
    <w:rsid w:val="008D3FF7"/>
    <w:rsid w:val="008D44E8"/>
    <w:rsid w:val="008D466F"/>
    <w:rsid w:val="008D4A6D"/>
    <w:rsid w:val="008E1EB5"/>
    <w:rsid w:val="008E21A3"/>
    <w:rsid w:val="008E26DD"/>
    <w:rsid w:val="008E2A70"/>
    <w:rsid w:val="008E2D78"/>
    <w:rsid w:val="008E329A"/>
    <w:rsid w:val="008E671B"/>
    <w:rsid w:val="008E6856"/>
    <w:rsid w:val="008E701C"/>
    <w:rsid w:val="008E738F"/>
    <w:rsid w:val="008E7F15"/>
    <w:rsid w:val="008F030D"/>
    <w:rsid w:val="008F0333"/>
    <w:rsid w:val="008F0B72"/>
    <w:rsid w:val="008F2465"/>
    <w:rsid w:val="008F3F20"/>
    <w:rsid w:val="008F402F"/>
    <w:rsid w:val="008F4195"/>
    <w:rsid w:val="008F45C9"/>
    <w:rsid w:val="008F56F7"/>
    <w:rsid w:val="008F66EE"/>
    <w:rsid w:val="008F6734"/>
    <w:rsid w:val="008F794E"/>
    <w:rsid w:val="008F7C1D"/>
    <w:rsid w:val="00900470"/>
    <w:rsid w:val="00900AD4"/>
    <w:rsid w:val="009017D1"/>
    <w:rsid w:val="0090272D"/>
    <w:rsid w:val="00902EC0"/>
    <w:rsid w:val="009034F5"/>
    <w:rsid w:val="00903B44"/>
    <w:rsid w:val="00903FBA"/>
    <w:rsid w:val="0090492A"/>
    <w:rsid w:val="009049E1"/>
    <w:rsid w:val="00904D8F"/>
    <w:rsid w:val="00905716"/>
    <w:rsid w:val="00905BA6"/>
    <w:rsid w:val="0090771A"/>
    <w:rsid w:val="00907962"/>
    <w:rsid w:val="00912146"/>
    <w:rsid w:val="0091333D"/>
    <w:rsid w:val="0091659C"/>
    <w:rsid w:val="00916CAC"/>
    <w:rsid w:val="00917E3A"/>
    <w:rsid w:val="00920B6E"/>
    <w:rsid w:val="0092219B"/>
    <w:rsid w:val="009221AC"/>
    <w:rsid w:val="00922282"/>
    <w:rsid w:val="00922A22"/>
    <w:rsid w:val="00922DAD"/>
    <w:rsid w:val="00922DE4"/>
    <w:rsid w:val="009231EF"/>
    <w:rsid w:val="00925687"/>
    <w:rsid w:val="009265B3"/>
    <w:rsid w:val="00926DCF"/>
    <w:rsid w:val="00930C4D"/>
    <w:rsid w:val="0093175D"/>
    <w:rsid w:val="00932866"/>
    <w:rsid w:val="00932EE8"/>
    <w:rsid w:val="00933B14"/>
    <w:rsid w:val="00933DD4"/>
    <w:rsid w:val="0093704A"/>
    <w:rsid w:val="00941884"/>
    <w:rsid w:val="009421C1"/>
    <w:rsid w:val="0094225B"/>
    <w:rsid w:val="009436FE"/>
    <w:rsid w:val="009451D2"/>
    <w:rsid w:val="00945A63"/>
    <w:rsid w:val="00946EDC"/>
    <w:rsid w:val="00947A2D"/>
    <w:rsid w:val="00950079"/>
    <w:rsid w:val="00952D9E"/>
    <w:rsid w:val="00953F32"/>
    <w:rsid w:val="009542BF"/>
    <w:rsid w:val="0095608D"/>
    <w:rsid w:val="00956D8E"/>
    <w:rsid w:val="009575DC"/>
    <w:rsid w:val="00961A9C"/>
    <w:rsid w:val="00963225"/>
    <w:rsid w:val="00963393"/>
    <w:rsid w:val="00963AB0"/>
    <w:rsid w:val="00966495"/>
    <w:rsid w:val="00967946"/>
    <w:rsid w:val="00970561"/>
    <w:rsid w:val="0097070C"/>
    <w:rsid w:val="00970A97"/>
    <w:rsid w:val="00970E2C"/>
    <w:rsid w:val="00971EBF"/>
    <w:rsid w:val="00972A90"/>
    <w:rsid w:val="009736E0"/>
    <w:rsid w:val="009749F6"/>
    <w:rsid w:val="00974F3A"/>
    <w:rsid w:val="009754A9"/>
    <w:rsid w:val="00975FCA"/>
    <w:rsid w:val="00976151"/>
    <w:rsid w:val="00985416"/>
    <w:rsid w:val="009854A6"/>
    <w:rsid w:val="00985F18"/>
    <w:rsid w:val="00985F3C"/>
    <w:rsid w:val="00987C8C"/>
    <w:rsid w:val="0099069C"/>
    <w:rsid w:val="00990B43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3513"/>
    <w:rsid w:val="009A472E"/>
    <w:rsid w:val="009A5DD9"/>
    <w:rsid w:val="009B047E"/>
    <w:rsid w:val="009B2647"/>
    <w:rsid w:val="009B28F9"/>
    <w:rsid w:val="009B292D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5C3"/>
    <w:rsid w:val="009C5A9F"/>
    <w:rsid w:val="009C66AE"/>
    <w:rsid w:val="009C7467"/>
    <w:rsid w:val="009D15CA"/>
    <w:rsid w:val="009D262A"/>
    <w:rsid w:val="009D3DD7"/>
    <w:rsid w:val="009D5279"/>
    <w:rsid w:val="009D6F3F"/>
    <w:rsid w:val="009E114E"/>
    <w:rsid w:val="009E180F"/>
    <w:rsid w:val="009E3BA0"/>
    <w:rsid w:val="009E4ADC"/>
    <w:rsid w:val="009E56DA"/>
    <w:rsid w:val="009E5958"/>
    <w:rsid w:val="009E601D"/>
    <w:rsid w:val="009E6349"/>
    <w:rsid w:val="009E6579"/>
    <w:rsid w:val="009F0700"/>
    <w:rsid w:val="009F0C66"/>
    <w:rsid w:val="009F1126"/>
    <w:rsid w:val="009F19F1"/>
    <w:rsid w:val="009F22FA"/>
    <w:rsid w:val="009F656D"/>
    <w:rsid w:val="009F67AA"/>
    <w:rsid w:val="009F785F"/>
    <w:rsid w:val="009F7E6B"/>
    <w:rsid w:val="009F7EB5"/>
    <w:rsid w:val="00A017A1"/>
    <w:rsid w:val="00A01F91"/>
    <w:rsid w:val="00A020AF"/>
    <w:rsid w:val="00A038EE"/>
    <w:rsid w:val="00A04C7E"/>
    <w:rsid w:val="00A06AA5"/>
    <w:rsid w:val="00A07B03"/>
    <w:rsid w:val="00A122CB"/>
    <w:rsid w:val="00A1266C"/>
    <w:rsid w:val="00A13332"/>
    <w:rsid w:val="00A134DE"/>
    <w:rsid w:val="00A13AF5"/>
    <w:rsid w:val="00A16E5F"/>
    <w:rsid w:val="00A17FEB"/>
    <w:rsid w:val="00A21B1B"/>
    <w:rsid w:val="00A21CCF"/>
    <w:rsid w:val="00A22A25"/>
    <w:rsid w:val="00A22E67"/>
    <w:rsid w:val="00A232A8"/>
    <w:rsid w:val="00A235AF"/>
    <w:rsid w:val="00A237E3"/>
    <w:rsid w:val="00A24DA8"/>
    <w:rsid w:val="00A2591E"/>
    <w:rsid w:val="00A26528"/>
    <w:rsid w:val="00A26540"/>
    <w:rsid w:val="00A3121C"/>
    <w:rsid w:val="00A32DAB"/>
    <w:rsid w:val="00A3557D"/>
    <w:rsid w:val="00A3596D"/>
    <w:rsid w:val="00A36641"/>
    <w:rsid w:val="00A367FE"/>
    <w:rsid w:val="00A36BBE"/>
    <w:rsid w:val="00A37E24"/>
    <w:rsid w:val="00A400C8"/>
    <w:rsid w:val="00A40984"/>
    <w:rsid w:val="00A40DA8"/>
    <w:rsid w:val="00A4216E"/>
    <w:rsid w:val="00A443EF"/>
    <w:rsid w:val="00A44948"/>
    <w:rsid w:val="00A449A6"/>
    <w:rsid w:val="00A47F0E"/>
    <w:rsid w:val="00A51916"/>
    <w:rsid w:val="00A51C82"/>
    <w:rsid w:val="00A53DDD"/>
    <w:rsid w:val="00A54280"/>
    <w:rsid w:val="00A54850"/>
    <w:rsid w:val="00A556EA"/>
    <w:rsid w:val="00A55E21"/>
    <w:rsid w:val="00A563BA"/>
    <w:rsid w:val="00A56D62"/>
    <w:rsid w:val="00A57F69"/>
    <w:rsid w:val="00A60228"/>
    <w:rsid w:val="00A610F9"/>
    <w:rsid w:val="00A66C1E"/>
    <w:rsid w:val="00A66E18"/>
    <w:rsid w:val="00A67C26"/>
    <w:rsid w:val="00A70D4F"/>
    <w:rsid w:val="00A71BB8"/>
    <w:rsid w:val="00A71F57"/>
    <w:rsid w:val="00A7224E"/>
    <w:rsid w:val="00A73B22"/>
    <w:rsid w:val="00A74924"/>
    <w:rsid w:val="00A7593A"/>
    <w:rsid w:val="00A75C63"/>
    <w:rsid w:val="00A814AE"/>
    <w:rsid w:val="00A819A4"/>
    <w:rsid w:val="00A82FEB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EAA"/>
    <w:rsid w:val="00A90FA1"/>
    <w:rsid w:val="00A938FC"/>
    <w:rsid w:val="00A955C7"/>
    <w:rsid w:val="00A955CE"/>
    <w:rsid w:val="00AA0327"/>
    <w:rsid w:val="00AA1628"/>
    <w:rsid w:val="00AA258A"/>
    <w:rsid w:val="00AA327E"/>
    <w:rsid w:val="00AA4362"/>
    <w:rsid w:val="00AA4E32"/>
    <w:rsid w:val="00AA5036"/>
    <w:rsid w:val="00AA51F2"/>
    <w:rsid w:val="00AA66B1"/>
    <w:rsid w:val="00AA69EE"/>
    <w:rsid w:val="00AA7F45"/>
    <w:rsid w:val="00AB02C8"/>
    <w:rsid w:val="00AB331B"/>
    <w:rsid w:val="00AB3960"/>
    <w:rsid w:val="00AB4096"/>
    <w:rsid w:val="00AB5EFD"/>
    <w:rsid w:val="00AB6074"/>
    <w:rsid w:val="00AB67F1"/>
    <w:rsid w:val="00AB6D35"/>
    <w:rsid w:val="00AC19B0"/>
    <w:rsid w:val="00AC23EF"/>
    <w:rsid w:val="00AC3068"/>
    <w:rsid w:val="00AC311B"/>
    <w:rsid w:val="00AC34B0"/>
    <w:rsid w:val="00AC396F"/>
    <w:rsid w:val="00AC4583"/>
    <w:rsid w:val="00AC49D8"/>
    <w:rsid w:val="00AC4DB1"/>
    <w:rsid w:val="00AC4F89"/>
    <w:rsid w:val="00AC5196"/>
    <w:rsid w:val="00AC6B5B"/>
    <w:rsid w:val="00AD05B7"/>
    <w:rsid w:val="00AD3111"/>
    <w:rsid w:val="00AD4C41"/>
    <w:rsid w:val="00AD5116"/>
    <w:rsid w:val="00AD5646"/>
    <w:rsid w:val="00AD6D04"/>
    <w:rsid w:val="00AD7B14"/>
    <w:rsid w:val="00AE086D"/>
    <w:rsid w:val="00AE1CE6"/>
    <w:rsid w:val="00AE22EE"/>
    <w:rsid w:val="00AE23EC"/>
    <w:rsid w:val="00AE2427"/>
    <w:rsid w:val="00AE5C69"/>
    <w:rsid w:val="00AE5D7E"/>
    <w:rsid w:val="00AE73CD"/>
    <w:rsid w:val="00AF0A58"/>
    <w:rsid w:val="00AF267B"/>
    <w:rsid w:val="00AF289D"/>
    <w:rsid w:val="00AF3977"/>
    <w:rsid w:val="00AF439E"/>
    <w:rsid w:val="00AF452A"/>
    <w:rsid w:val="00AF4A28"/>
    <w:rsid w:val="00AF6034"/>
    <w:rsid w:val="00AF6A08"/>
    <w:rsid w:val="00B01470"/>
    <w:rsid w:val="00B02045"/>
    <w:rsid w:val="00B0217A"/>
    <w:rsid w:val="00B027D9"/>
    <w:rsid w:val="00B039E9"/>
    <w:rsid w:val="00B043A7"/>
    <w:rsid w:val="00B067BA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2DC4"/>
    <w:rsid w:val="00B243E1"/>
    <w:rsid w:val="00B247B3"/>
    <w:rsid w:val="00B2552D"/>
    <w:rsid w:val="00B25EA8"/>
    <w:rsid w:val="00B25EC8"/>
    <w:rsid w:val="00B267EE"/>
    <w:rsid w:val="00B26B4B"/>
    <w:rsid w:val="00B30FFA"/>
    <w:rsid w:val="00B313F7"/>
    <w:rsid w:val="00B31CB6"/>
    <w:rsid w:val="00B34CC7"/>
    <w:rsid w:val="00B351B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2AC"/>
    <w:rsid w:val="00B51F41"/>
    <w:rsid w:val="00B5350C"/>
    <w:rsid w:val="00B53933"/>
    <w:rsid w:val="00B53DC6"/>
    <w:rsid w:val="00B548FD"/>
    <w:rsid w:val="00B54D19"/>
    <w:rsid w:val="00B575BC"/>
    <w:rsid w:val="00B57EA8"/>
    <w:rsid w:val="00B60168"/>
    <w:rsid w:val="00B61E7A"/>
    <w:rsid w:val="00B62BB4"/>
    <w:rsid w:val="00B63214"/>
    <w:rsid w:val="00B63464"/>
    <w:rsid w:val="00B63BBA"/>
    <w:rsid w:val="00B65071"/>
    <w:rsid w:val="00B6589C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520F"/>
    <w:rsid w:val="00B85929"/>
    <w:rsid w:val="00B85BBA"/>
    <w:rsid w:val="00B86054"/>
    <w:rsid w:val="00B86D6E"/>
    <w:rsid w:val="00B878AB"/>
    <w:rsid w:val="00B90030"/>
    <w:rsid w:val="00B90C95"/>
    <w:rsid w:val="00B90D24"/>
    <w:rsid w:val="00B91111"/>
    <w:rsid w:val="00B91FF9"/>
    <w:rsid w:val="00B94DB5"/>
    <w:rsid w:val="00B97632"/>
    <w:rsid w:val="00BA0844"/>
    <w:rsid w:val="00BA0BE3"/>
    <w:rsid w:val="00BA13DB"/>
    <w:rsid w:val="00BA49ED"/>
    <w:rsid w:val="00BA64CE"/>
    <w:rsid w:val="00BB2CB7"/>
    <w:rsid w:val="00BB2E4B"/>
    <w:rsid w:val="00BB47A7"/>
    <w:rsid w:val="00BB4AA1"/>
    <w:rsid w:val="00BB61D8"/>
    <w:rsid w:val="00BB6AF5"/>
    <w:rsid w:val="00BB74D4"/>
    <w:rsid w:val="00BC24FD"/>
    <w:rsid w:val="00BC3924"/>
    <w:rsid w:val="00BC40FF"/>
    <w:rsid w:val="00BC4C84"/>
    <w:rsid w:val="00BC51A5"/>
    <w:rsid w:val="00BC584B"/>
    <w:rsid w:val="00BC7744"/>
    <w:rsid w:val="00BC7FE9"/>
    <w:rsid w:val="00BD0001"/>
    <w:rsid w:val="00BD130F"/>
    <w:rsid w:val="00BD2EC2"/>
    <w:rsid w:val="00BD395D"/>
    <w:rsid w:val="00BD5BD4"/>
    <w:rsid w:val="00BD5C20"/>
    <w:rsid w:val="00BD743A"/>
    <w:rsid w:val="00BD7EE9"/>
    <w:rsid w:val="00BE0666"/>
    <w:rsid w:val="00BE17F6"/>
    <w:rsid w:val="00BE2016"/>
    <w:rsid w:val="00BE4B95"/>
    <w:rsid w:val="00BE6B63"/>
    <w:rsid w:val="00BF0276"/>
    <w:rsid w:val="00BF0F99"/>
    <w:rsid w:val="00BF14D8"/>
    <w:rsid w:val="00BF1F51"/>
    <w:rsid w:val="00BF25E7"/>
    <w:rsid w:val="00BF2FE9"/>
    <w:rsid w:val="00BF3039"/>
    <w:rsid w:val="00BF3A1C"/>
    <w:rsid w:val="00BF5C5D"/>
    <w:rsid w:val="00BF5FB4"/>
    <w:rsid w:val="00BF7679"/>
    <w:rsid w:val="00C001C1"/>
    <w:rsid w:val="00C003EF"/>
    <w:rsid w:val="00C0093B"/>
    <w:rsid w:val="00C02F3F"/>
    <w:rsid w:val="00C03DE6"/>
    <w:rsid w:val="00C0400B"/>
    <w:rsid w:val="00C040B1"/>
    <w:rsid w:val="00C04213"/>
    <w:rsid w:val="00C04D2C"/>
    <w:rsid w:val="00C0563F"/>
    <w:rsid w:val="00C0633D"/>
    <w:rsid w:val="00C06BD4"/>
    <w:rsid w:val="00C06CA2"/>
    <w:rsid w:val="00C07C49"/>
    <w:rsid w:val="00C107E1"/>
    <w:rsid w:val="00C10891"/>
    <w:rsid w:val="00C1121B"/>
    <w:rsid w:val="00C12551"/>
    <w:rsid w:val="00C139CF"/>
    <w:rsid w:val="00C1432E"/>
    <w:rsid w:val="00C14B68"/>
    <w:rsid w:val="00C16BB9"/>
    <w:rsid w:val="00C17C5A"/>
    <w:rsid w:val="00C17D7C"/>
    <w:rsid w:val="00C17DBF"/>
    <w:rsid w:val="00C21B64"/>
    <w:rsid w:val="00C22282"/>
    <w:rsid w:val="00C22672"/>
    <w:rsid w:val="00C2282F"/>
    <w:rsid w:val="00C2311C"/>
    <w:rsid w:val="00C23975"/>
    <w:rsid w:val="00C23DDF"/>
    <w:rsid w:val="00C24D18"/>
    <w:rsid w:val="00C25E9E"/>
    <w:rsid w:val="00C26607"/>
    <w:rsid w:val="00C2790F"/>
    <w:rsid w:val="00C3012D"/>
    <w:rsid w:val="00C30DB7"/>
    <w:rsid w:val="00C338EF"/>
    <w:rsid w:val="00C34E75"/>
    <w:rsid w:val="00C3500B"/>
    <w:rsid w:val="00C37951"/>
    <w:rsid w:val="00C40670"/>
    <w:rsid w:val="00C4388F"/>
    <w:rsid w:val="00C448C9"/>
    <w:rsid w:val="00C44A59"/>
    <w:rsid w:val="00C44DFD"/>
    <w:rsid w:val="00C4675F"/>
    <w:rsid w:val="00C50D42"/>
    <w:rsid w:val="00C51622"/>
    <w:rsid w:val="00C539BB"/>
    <w:rsid w:val="00C54EFC"/>
    <w:rsid w:val="00C54F59"/>
    <w:rsid w:val="00C55319"/>
    <w:rsid w:val="00C570E1"/>
    <w:rsid w:val="00C5798C"/>
    <w:rsid w:val="00C57CE8"/>
    <w:rsid w:val="00C602AA"/>
    <w:rsid w:val="00C60881"/>
    <w:rsid w:val="00C60EB2"/>
    <w:rsid w:val="00C61053"/>
    <w:rsid w:val="00C62623"/>
    <w:rsid w:val="00C62AC5"/>
    <w:rsid w:val="00C62BA4"/>
    <w:rsid w:val="00C633AF"/>
    <w:rsid w:val="00C637BC"/>
    <w:rsid w:val="00C66678"/>
    <w:rsid w:val="00C67118"/>
    <w:rsid w:val="00C67E2B"/>
    <w:rsid w:val="00C720A3"/>
    <w:rsid w:val="00C7287B"/>
    <w:rsid w:val="00C74434"/>
    <w:rsid w:val="00C74A18"/>
    <w:rsid w:val="00C7588C"/>
    <w:rsid w:val="00C75A86"/>
    <w:rsid w:val="00C770D5"/>
    <w:rsid w:val="00C77AF8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5C6C"/>
    <w:rsid w:val="00CA6005"/>
    <w:rsid w:val="00CA680C"/>
    <w:rsid w:val="00CA7C70"/>
    <w:rsid w:val="00CB0675"/>
    <w:rsid w:val="00CB2F24"/>
    <w:rsid w:val="00CB3D55"/>
    <w:rsid w:val="00CB42F3"/>
    <w:rsid w:val="00CB4B03"/>
    <w:rsid w:val="00CB5C44"/>
    <w:rsid w:val="00CB6448"/>
    <w:rsid w:val="00CB6695"/>
    <w:rsid w:val="00CB7A22"/>
    <w:rsid w:val="00CC0667"/>
    <w:rsid w:val="00CC1FEB"/>
    <w:rsid w:val="00CC20AE"/>
    <w:rsid w:val="00CC3A71"/>
    <w:rsid w:val="00CC4E28"/>
    <w:rsid w:val="00CC5964"/>
    <w:rsid w:val="00CC6650"/>
    <w:rsid w:val="00CC7EA3"/>
    <w:rsid w:val="00CD1C2D"/>
    <w:rsid w:val="00CD2036"/>
    <w:rsid w:val="00CD2FBE"/>
    <w:rsid w:val="00CD423B"/>
    <w:rsid w:val="00CD57A9"/>
    <w:rsid w:val="00CD6916"/>
    <w:rsid w:val="00CD79FB"/>
    <w:rsid w:val="00CE0F67"/>
    <w:rsid w:val="00CE1210"/>
    <w:rsid w:val="00CE1A57"/>
    <w:rsid w:val="00CE220C"/>
    <w:rsid w:val="00CE2643"/>
    <w:rsid w:val="00CE352B"/>
    <w:rsid w:val="00CE599A"/>
    <w:rsid w:val="00CE68F6"/>
    <w:rsid w:val="00CE7690"/>
    <w:rsid w:val="00CE78EB"/>
    <w:rsid w:val="00CF1A2F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C81"/>
    <w:rsid w:val="00D0046B"/>
    <w:rsid w:val="00D017FC"/>
    <w:rsid w:val="00D02A42"/>
    <w:rsid w:val="00D02B43"/>
    <w:rsid w:val="00D04E73"/>
    <w:rsid w:val="00D05FAF"/>
    <w:rsid w:val="00D06A0A"/>
    <w:rsid w:val="00D072BA"/>
    <w:rsid w:val="00D07A3B"/>
    <w:rsid w:val="00D07DB3"/>
    <w:rsid w:val="00D10D9A"/>
    <w:rsid w:val="00D115E6"/>
    <w:rsid w:val="00D119A2"/>
    <w:rsid w:val="00D12CD0"/>
    <w:rsid w:val="00D13A38"/>
    <w:rsid w:val="00D13BC9"/>
    <w:rsid w:val="00D144C9"/>
    <w:rsid w:val="00D20914"/>
    <w:rsid w:val="00D2224C"/>
    <w:rsid w:val="00D2343E"/>
    <w:rsid w:val="00D24389"/>
    <w:rsid w:val="00D24483"/>
    <w:rsid w:val="00D24B20"/>
    <w:rsid w:val="00D25C81"/>
    <w:rsid w:val="00D279DB"/>
    <w:rsid w:val="00D27C40"/>
    <w:rsid w:val="00D30B8C"/>
    <w:rsid w:val="00D32017"/>
    <w:rsid w:val="00D33575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0CB4"/>
    <w:rsid w:val="00D515BA"/>
    <w:rsid w:val="00D52C95"/>
    <w:rsid w:val="00D52F41"/>
    <w:rsid w:val="00D53963"/>
    <w:rsid w:val="00D607CD"/>
    <w:rsid w:val="00D6081C"/>
    <w:rsid w:val="00D60851"/>
    <w:rsid w:val="00D64247"/>
    <w:rsid w:val="00D67210"/>
    <w:rsid w:val="00D67E2C"/>
    <w:rsid w:val="00D70A5A"/>
    <w:rsid w:val="00D71209"/>
    <w:rsid w:val="00D72439"/>
    <w:rsid w:val="00D73655"/>
    <w:rsid w:val="00D7411C"/>
    <w:rsid w:val="00D74A7C"/>
    <w:rsid w:val="00D75CA3"/>
    <w:rsid w:val="00D770D1"/>
    <w:rsid w:val="00D80007"/>
    <w:rsid w:val="00D80AF7"/>
    <w:rsid w:val="00D81DE1"/>
    <w:rsid w:val="00D825F4"/>
    <w:rsid w:val="00D82CAF"/>
    <w:rsid w:val="00D83BBD"/>
    <w:rsid w:val="00D86683"/>
    <w:rsid w:val="00D87923"/>
    <w:rsid w:val="00D90048"/>
    <w:rsid w:val="00D90BAA"/>
    <w:rsid w:val="00D928E9"/>
    <w:rsid w:val="00D931F1"/>
    <w:rsid w:val="00D93A16"/>
    <w:rsid w:val="00D94912"/>
    <w:rsid w:val="00D94FBA"/>
    <w:rsid w:val="00D95B8E"/>
    <w:rsid w:val="00D96AA7"/>
    <w:rsid w:val="00DA10A2"/>
    <w:rsid w:val="00DA11B9"/>
    <w:rsid w:val="00DA16FC"/>
    <w:rsid w:val="00DA2C62"/>
    <w:rsid w:val="00DA3025"/>
    <w:rsid w:val="00DA37DB"/>
    <w:rsid w:val="00DA42B7"/>
    <w:rsid w:val="00DA70EA"/>
    <w:rsid w:val="00DA715E"/>
    <w:rsid w:val="00DB1853"/>
    <w:rsid w:val="00DB3D07"/>
    <w:rsid w:val="00DB4B95"/>
    <w:rsid w:val="00DB5337"/>
    <w:rsid w:val="00DB67E6"/>
    <w:rsid w:val="00DB7274"/>
    <w:rsid w:val="00DB733A"/>
    <w:rsid w:val="00DB7A9C"/>
    <w:rsid w:val="00DC2975"/>
    <w:rsid w:val="00DC3300"/>
    <w:rsid w:val="00DC410E"/>
    <w:rsid w:val="00DC4B3B"/>
    <w:rsid w:val="00DC58DA"/>
    <w:rsid w:val="00DC6151"/>
    <w:rsid w:val="00DC6435"/>
    <w:rsid w:val="00DD1AA1"/>
    <w:rsid w:val="00DD1D0E"/>
    <w:rsid w:val="00DD20A7"/>
    <w:rsid w:val="00DD4C71"/>
    <w:rsid w:val="00DD6481"/>
    <w:rsid w:val="00DD73CA"/>
    <w:rsid w:val="00DD75DD"/>
    <w:rsid w:val="00DE339B"/>
    <w:rsid w:val="00DE6124"/>
    <w:rsid w:val="00DE702E"/>
    <w:rsid w:val="00DE71AA"/>
    <w:rsid w:val="00DE7F33"/>
    <w:rsid w:val="00DF0E0A"/>
    <w:rsid w:val="00DF1467"/>
    <w:rsid w:val="00DF2E92"/>
    <w:rsid w:val="00DF3456"/>
    <w:rsid w:val="00DF5EF3"/>
    <w:rsid w:val="00DF7029"/>
    <w:rsid w:val="00E00BF1"/>
    <w:rsid w:val="00E00F05"/>
    <w:rsid w:val="00E00F49"/>
    <w:rsid w:val="00E01641"/>
    <w:rsid w:val="00E040D6"/>
    <w:rsid w:val="00E041E0"/>
    <w:rsid w:val="00E048D1"/>
    <w:rsid w:val="00E053D6"/>
    <w:rsid w:val="00E0706D"/>
    <w:rsid w:val="00E10340"/>
    <w:rsid w:val="00E119F2"/>
    <w:rsid w:val="00E11F11"/>
    <w:rsid w:val="00E122E1"/>
    <w:rsid w:val="00E13BBD"/>
    <w:rsid w:val="00E1468F"/>
    <w:rsid w:val="00E1644E"/>
    <w:rsid w:val="00E16675"/>
    <w:rsid w:val="00E179C1"/>
    <w:rsid w:val="00E17DE9"/>
    <w:rsid w:val="00E20262"/>
    <w:rsid w:val="00E2028F"/>
    <w:rsid w:val="00E202E9"/>
    <w:rsid w:val="00E20E09"/>
    <w:rsid w:val="00E227E8"/>
    <w:rsid w:val="00E22AD0"/>
    <w:rsid w:val="00E253E9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4CB3"/>
    <w:rsid w:val="00E34E94"/>
    <w:rsid w:val="00E35825"/>
    <w:rsid w:val="00E35C5D"/>
    <w:rsid w:val="00E37587"/>
    <w:rsid w:val="00E37BEE"/>
    <w:rsid w:val="00E37EDB"/>
    <w:rsid w:val="00E41977"/>
    <w:rsid w:val="00E41AD1"/>
    <w:rsid w:val="00E42FAC"/>
    <w:rsid w:val="00E44D74"/>
    <w:rsid w:val="00E461D4"/>
    <w:rsid w:val="00E47239"/>
    <w:rsid w:val="00E501E0"/>
    <w:rsid w:val="00E511AA"/>
    <w:rsid w:val="00E51CA3"/>
    <w:rsid w:val="00E51F18"/>
    <w:rsid w:val="00E529E9"/>
    <w:rsid w:val="00E5328D"/>
    <w:rsid w:val="00E534CB"/>
    <w:rsid w:val="00E536C2"/>
    <w:rsid w:val="00E53FFB"/>
    <w:rsid w:val="00E54BCD"/>
    <w:rsid w:val="00E55806"/>
    <w:rsid w:val="00E561BD"/>
    <w:rsid w:val="00E568BF"/>
    <w:rsid w:val="00E56E43"/>
    <w:rsid w:val="00E62735"/>
    <w:rsid w:val="00E63279"/>
    <w:rsid w:val="00E64723"/>
    <w:rsid w:val="00E674E2"/>
    <w:rsid w:val="00E67C47"/>
    <w:rsid w:val="00E71BD5"/>
    <w:rsid w:val="00E727B4"/>
    <w:rsid w:val="00E73123"/>
    <w:rsid w:val="00E73253"/>
    <w:rsid w:val="00E7380D"/>
    <w:rsid w:val="00E7402E"/>
    <w:rsid w:val="00E74629"/>
    <w:rsid w:val="00E7593F"/>
    <w:rsid w:val="00E76396"/>
    <w:rsid w:val="00E77958"/>
    <w:rsid w:val="00E80783"/>
    <w:rsid w:val="00E817FE"/>
    <w:rsid w:val="00E81BC7"/>
    <w:rsid w:val="00E81CA6"/>
    <w:rsid w:val="00E81CD5"/>
    <w:rsid w:val="00E83B7F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97EC1"/>
    <w:rsid w:val="00EA10A0"/>
    <w:rsid w:val="00EA13B4"/>
    <w:rsid w:val="00EA3A7F"/>
    <w:rsid w:val="00EA6C10"/>
    <w:rsid w:val="00EA6FF3"/>
    <w:rsid w:val="00EA7A26"/>
    <w:rsid w:val="00EB079D"/>
    <w:rsid w:val="00EB0DA4"/>
    <w:rsid w:val="00EB26B1"/>
    <w:rsid w:val="00EB2F44"/>
    <w:rsid w:val="00EB3223"/>
    <w:rsid w:val="00EB49D1"/>
    <w:rsid w:val="00EB51D2"/>
    <w:rsid w:val="00EB528C"/>
    <w:rsid w:val="00EC014E"/>
    <w:rsid w:val="00EC25D9"/>
    <w:rsid w:val="00EC26B1"/>
    <w:rsid w:val="00EC2ECC"/>
    <w:rsid w:val="00EC368E"/>
    <w:rsid w:val="00EC54CA"/>
    <w:rsid w:val="00EC6095"/>
    <w:rsid w:val="00EC64C3"/>
    <w:rsid w:val="00EC6D38"/>
    <w:rsid w:val="00ED0812"/>
    <w:rsid w:val="00ED14C9"/>
    <w:rsid w:val="00ED27AC"/>
    <w:rsid w:val="00ED27F4"/>
    <w:rsid w:val="00ED2B55"/>
    <w:rsid w:val="00ED338B"/>
    <w:rsid w:val="00ED38A8"/>
    <w:rsid w:val="00ED3D9C"/>
    <w:rsid w:val="00ED5C64"/>
    <w:rsid w:val="00ED684C"/>
    <w:rsid w:val="00ED78FA"/>
    <w:rsid w:val="00EE0A26"/>
    <w:rsid w:val="00EE22AF"/>
    <w:rsid w:val="00EE338D"/>
    <w:rsid w:val="00EE3593"/>
    <w:rsid w:val="00EE442E"/>
    <w:rsid w:val="00EE4E59"/>
    <w:rsid w:val="00EE5365"/>
    <w:rsid w:val="00EE541B"/>
    <w:rsid w:val="00EE6F2A"/>
    <w:rsid w:val="00EE758E"/>
    <w:rsid w:val="00EF10AD"/>
    <w:rsid w:val="00EF1A70"/>
    <w:rsid w:val="00EF32AA"/>
    <w:rsid w:val="00EF4C56"/>
    <w:rsid w:val="00EF4EDF"/>
    <w:rsid w:val="00EF589E"/>
    <w:rsid w:val="00EF5AD9"/>
    <w:rsid w:val="00EF6717"/>
    <w:rsid w:val="00F00557"/>
    <w:rsid w:val="00F018BB"/>
    <w:rsid w:val="00F020C8"/>
    <w:rsid w:val="00F0648F"/>
    <w:rsid w:val="00F0721F"/>
    <w:rsid w:val="00F0796F"/>
    <w:rsid w:val="00F07B48"/>
    <w:rsid w:val="00F07E1D"/>
    <w:rsid w:val="00F113F5"/>
    <w:rsid w:val="00F1142D"/>
    <w:rsid w:val="00F1169C"/>
    <w:rsid w:val="00F136CF"/>
    <w:rsid w:val="00F142C1"/>
    <w:rsid w:val="00F144EF"/>
    <w:rsid w:val="00F17180"/>
    <w:rsid w:val="00F177E5"/>
    <w:rsid w:val="00F17B4F"/>
    <w:rsid w:val="00F21F04"/>
    <w:rsid w:val="00F244F3"/>
    <w:rsid w:val="00F25B9C"/>
    <w:rsid w:val="00F27624"/>
    <w:rsid w:val="00F302AD"/>
    <w:rsid w:val="00F320CD"/>
    <w:rsid w:val="00F322BC"/>
    <w:rsid w:val="00F33605"/>
    <w:rsid w:val="00F33DDD"/>
    <w:rsid w:val="00F35C34"/>
    <w:rsid w:val="00F366BA"/>
    <w:rsid w:val="00F37179"/>
    <w:rsid w:val="00F423EB"/>
    <w:rsid w:val="00F4361C"/>
    <w:rsid w:val="00F4475E"/>
    <w:rsid w:val="00F462F3"/>
    <w:rsid w:val="00F53372"/>
    <w:rsid w:val="00F53EBA"/>
    <w:rsid w:val="00F5465E"/>
    <w:rsid w:val="00F549D1"/>
    <w:rsid w:val="00F55713"/>
    <w:rsid w:val="00F56A9F"/>
    <w:rsid w:val="00F56FD2"/>
    <w:rsid w:val="00F60992"/>
    <w:rsid w:val="00F61D50"/>
    <w:rsid w:val="00F62687"/>
    <w:rsid w:val="00F66377"/>
    <w:rsid w:val="00F6715B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24C7"/>
    <w:rsid w:val="00F94E6B"/>
    <w:rsid w:val="00F9647A"/>
    <w:rsid w:val="00F96778"/>
    <w:rsid w:val="00F96F1E"/>
    <w:rsid w:val="00F97500"/>
    <w:rsid w:val="00F9753A"/>
    <w:rsid w:val="00FA0139"/>
    <w:rsid w:val="00FA1293"/>
    <w:rsid w:val="00FA2EC2"/>
    <w:rsid w:val="00FA4868"/>
    <w:rsid w:val="00FA48F6"/>
    <w:rsid w:val="00FA54A9"/>
    <w:rsid w:val="00FA5DFB"/>
    <w:rsid w:val="00FA64C9"/>
    <w:rsid w:val="00FA6B95"/>
    <w:rsid w:val="00FA6C27"/>
    <w:rsid w:val="00FB03EF"/>
    <w:rsid w:val="00FB0807"/>
    <w:rsid w:val="00FB14E0"/>
    <w:rsid w:val="00FB194F"/>
    <w:rsid w:val="00FB1DA9"/>
    <w:rsid w:val="00FB2336"/>
    <w:rsid w:val="00FB2C6F"/>
    <w:rsid w:val="00FB43EB"/>
    <w:rsid w:val="00FB4E92"/>
    <w:rsid w:val="00FB620A"/>
    <w:rsid w:val="00FB706D"/>
    <w:rsid w:val="00FC0886"/>
    <w:rsid w:val="00FC1752"/>
    <w:rsid w:val="00FC1DC4"/>
    <w:rsid w:val="00FC38F6"/>
    <w:rsid w:val="00FC4199"/>
    <w:rsid w:val="00FC5245"/>
    <w:rsid w:val="00FC537E"/>
    <w:rsid w:val="00FC6427"/>
    <w:rsid w:val="00FC6B4B"/>
    <w:rsid w:val="00FC717F"/>
    <w:rsid w:val="00FC7415"/>
    <w:rsid w:val="00FC7659"/>
    <w:rsid w:val="00FD007E"/>
    <w:rsid w:val="00FD01F0"/>
    <w:rsid w:val="00FD0EA3"/>
    <w:rsid w:val="00FD0F2D"/>
    <w:rsid w:val="00FD5117"/>
    <w:rsid w:val="00FD58CE"/>
    <w:rsid w:val="00FD6A95"/>
    <w:rsid w:val="00FD6C17"/>
    <w:rsid w:val="00FD6F4A"/>
    <w:rsid w:val="00FE0059"/>
    <w:rsid w:val="00FE07D1"/>
    <w:rsid w:val="00FE2002"/>
    <w:rsid w:val="00FE3069"/>
    <w:rsid w:val="00FE557A"/>
    <w:rsid w:val="00FF1254"/>
    <w:rsid w:val="00FF19C5"/>
    <w:rsid w:val="00FF2BCF"/>
    <w:rsid w:val="00FF366F"/>
    <w:rsid w:val="00FF4159"/>
    <w:rsid w:val="00FF4245"/>
    <w:rsid w:val="00FF47AA"/>
    <w:rsid w:val="00FF49FF"/>
    <w:rsid w:val="00FF52E0"/>
    <w:rsid w:val="00FF5659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928</cp:revision>
  <dcterms:created xsi:type="dcterms:W3CDTF">2023-02-15T02:57:00Z</dcterms:created>
  <dcterms:modified xsi:type="dcterms:W3CDTF">2023-09-27T22:06:00Z</dcterms:modified>
</cp:coreProperties>
</file>